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3" w:type="dxa"/>
        <w:tblInd w:w="-1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71"/>
        <w:gridCol w:w="4508"/>
        <w:gridCol w:w="4005"/>
        <w:gridCol w:w="674"/>
        <w:gridCol w:w="135"/>
        <w:gridCol w:w="135"/>
      </w:tblGrid>
      <w:tr w:rsidRPr="00727D47" w:rsidR="00727D47" w:rsidTr="4A8CDAD0" w14:paraId="32D4A594" w14:textId="77777777">
        <w:trPr>
          <w:gridAfter w:val="1"/>
          <w:wAfter w:w="135" w:type="dxa"/>
          <w:trHeight w:val="300"/>
        </w:trPr>
        <w:tc>
          <w:tcPr>
            <w:tcW w:w="10213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727D47" w:rsidR="00727D47" w:rsidP="00727D47" w:rsidRDefault="00727D47" w14:paraId="7EF892CC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 xml:space="preserve">Minutes of a Meeting of the Governing Board of the </w:t>
            </w:r>
            <w:r w:rsidRPr="00727D47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727D47" w:rsidR="00727D47" w:rsidP="00727D47" w:rsidRDefault="00727D47" w14:paraId="21249CFD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 xml:space="preserve">Federation of Kirkby </w:t>
            </w:r>
            <w:proofErr w:type="spellStart"/>
            <w:r w:rsidRPr="00727D47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Malzeard</w:t>
            </w:r>
            <w:proofErr w:type="spellEnd"/>
            <w:r w:rsidRPr="00727D47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 xml:space="preserve"> &amp; St. Nicholas, West Tanfield, Church of England Primary Schools </w:t>
            </w:r>
            <w:r w:rsidRPr="00727D47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727D47" w:rsidR="00727D47" w:rsidP="00727D47" w:rsidRDefault="00727D47" w14:paraId="14A75993" w14:textId="5A305229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 xml:space="preserve">held at Kirkby </w:t>
            </w:r>
            <w:proofErr w:type="spellStart"/>
            <w:r w:rsidRPr="00727D47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Malzeard</w:t>
            </w:r>
            <w:proofErr w:type="spellEnd"/>
            <w:r w:rsidRPr="00727D47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, C.E. Primary School on Monday 2</w:t>
            </w:r>
            <w:r w:rsidR="007222ED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7</w:t>
            </w:r>
            <w:r w:rsidRPr="007222ED" w:rsidR="007222ED">
              <w:rPr>
                <w:rFonts w:ascii="Calibri" w:hAnsi="Calibri" w:eastAsia="Times New Roman" w:cs="Calibri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 w:rsidR="007222ED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 xml:space="preserve"> March</w:t>
            </w:r>
            <w:r w:rsidRPr="00727D47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 xml:space="preserve"> 2023</w:t>
            </w:r>
            <w:r w:rsidRPr="00727D47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at 6.00p.m.</w:t>
            </w:r>
            <w:r w:rsidRPr="00727D47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  <w:p w:rsidRPr="00727D47" w:rsidR="00727D47" w:rsidP="00727D47" w:rsidRDefault="00727D47" w14:paraId="732410B3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  <w:p w:rsidRPr="00727D47" w:rsidR="00727D47" w:rsidP="00727D47" w:rsidRDefault="00727D47" w14:paraId="49A19AF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b/>
                <w:bCs/>
                <w:lang w:val="en-US" w:eastAsia="en-GB"/>
              </w:rPr>
              <w:t>Our Vision:</w:t>
            </w: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57C3AE68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color w:val="2F5496"/>
                <w:lang w:val="en-US" w:eastAsia="en-GB"/>
              </w:rPr>
              <w:t xml:space="preserve">We believe that our children should have the </w:t>
            </w:r>
            <w:r w:rsidRPr="00727D47">
              <w:rPr>
                <w:rFonts w:ascii="Calibri" w:hAnsi="Calibri" w:eastAsia="Times New Roman" w:cs="Calibri"/>
                <w:b/>
                <w:bCs/>
                <w:color w:val="2F5496"/>
                <w:lang w:val="en-US" w:eastAsia="en-GB"/>
              </w:rPr>
              <w:t xml:space="preserve">aspiration </w:t>
            </w:r>
            <w:r w:rsidRPr="00727D47">
              <w:rPr>
                <w:rFonts w:ascii="Calibri" w:hAnsi="Calibri" w:eastAsia="Times New Roman" w:cs="Calibri"/>
                <w:color w:val="2F5496"/>
                <w:lang w:val="en-US" w:eastAsia="en-GB"/>
              </w:rPr>
              <w:t xml:space="preserve">and </w:t>
            </w:r>
            <w:r w:rsidRPr="00727D47">
              <w:rPr>
                <w:rFonts w:ascii="Calibri" w:hAnsi="Calibri" w:eastAsia="Times New Roman" w:cs="Calibri"/>
                <w:b/>
                <w:bCs/>
                <w:color w:val="2F5496"/>
                <w:lang w:val="en-US" w:eastAsia="en-GB"/>
              </w:rPr>
              <w:t>opportunity</w:t>
            </w:r>
            <w:r w:rsidRPr="00727D47">
              <w:rPr>
                <w:rFonts w:ascii="Calibri" w:hAnsi="Calibri" w:eastAsia="Times New Roman" w:cs="Calibri"/>
                <w:color w:val="2F5496"/>
                <w:lang w:val="en-US" w:eastAsia="en-GB"/>
              </w:rPr>
              <w:t xml:space="preserve"> to ‘Live life in all its fullness’ (John 10:10) and ‘Shine like stars in the sky’ (Philippians 2:15). To have the courage to act with kindness, patience, </w:t>
            </w:r>
            <w:proofErr w:type="gramStart"/>
            <w:r w:rsidRPr="00727D47">
              <w:rPr>
                <w:rFonts w:ascii="Calibri" w:hAnsi="Calibri" w:eastAsia="Times New Roman" w:cs="Calibri"/>
                <w:color w:val="2F5496"/>
                <w:lang w:val="en-US" w:eastAsia="en-GB"/>
              </w:rPr>
              <w:t>love</w:t>
            </w:r>
            <w:proofErr w:type="gramEnd"/>
            <w:r w:rsidRPr="00727D47">
              <w:rPr>
                <w:rFonts w:ascii="Calibri" w:hAnsi="Calibri" w:eastAsia="Times New Roman" w:cs="Calibri"/>
                <w:color w:val="2F5496"/>
                <w:lang w:val="en-US" w:eastAsia="en-GB"/>
              </w:rPr>
              <w:t xml:space="preserve"> and peace in all the communities they serve in.</w:t>
            </w:r>
            <w:r w:rsidRPr="00727D47">
              <w:rPr>
                <w:rFonts w:ascii="Calibri" w:hAnsi="Calibri" w:eastAsia="Times New Roman" w:cs="Calibri"/>
                <w:color w:val="2F5496"/>
                <w:lang w:eastAsia="en-GB"/>
              </w:rPr>
              <w:t> </w:t>
            </w:r>
          </w:p>
          <w:p w:rsidRPr="00727D47" w:rsidR="00727D47" w:rsidP="00727D47" w:rsidRDefault="00727D47" w14:paraId="0906A51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b/>
                <w:bCs/>
                <w:lang w:val="en-US" w:eastAsia="en-GB"/>
              </w:rPr>
              <w:t>Core Functions of the Governing Board:</w:t>
            </w: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5EF87756" w14:textId="77777777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color w:val="00B050"/>
                <w:sz w:val="24"/>
                <w:szCs w:val="24"/>
                <w:lang w:eastAsia="en-GB"/>
              </w:rPr>
              <w:t>Ensuring the vision, ethos and strategic direction of the school are clearly defined</w:t>
            </w:r>
            <w:r w:rsidRPr="00727D47">
              <w:rPr>
                <w:rFonts w:ascii="Calibri" w:hAnsi="Calibri" w:eastAsia="Times New Roman" w:cs="Calibri"/>
                <w:color w:val="00B050"/>
                <w:lang w:val="en-US" w:eastAsia="en-GB"/>
              </w:rPr>
              <w:t> </w:t>
            </w:r>
            <w:r w:rsidRPr="00727D47">
              <w:rPr>
                <w:rFonts w:ascii="Calibri" w:hAnsi="Calibri" w:eastAsia="Times New Roman" w:cs="Calibri"/>
                <w:color w:val="00B050"/>
                <w:lang w:eastAsia="en-GB"/>
              </w:rPr>
              <w:t> </w:t>
            </w:r>
          </w:p>
          <w:p w:rsidRPr="00727D47" w:rsidR="00727D47" w:rsidP="00727D47" w:rsidRDefault="00727D47" w14:paraId="7D07147A" w14:textId="77777777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color w:val="0070C0"/>
                <w:lang w:val="en-US" w:eastAsia="en-GB"/>
              </w:rPr>
              <w:t>Holding headteacher to account for educational performance</w:t>
            </w:r>
            <w:r w:rsidRPr="00727D47">
              <w:rPr>
                <w:rFonts w:ascii="Calibri" w:hAnsi="Calibri" w:eastAsia="Times New Roman" w:cs="Calibri"/>
                <w:color w:val="0070C0"/>
                <w:lang w:eastAsia="en-GB"/>
              </w:rPr>
              <w:t> </w:t>
            </w:r>
          </w:p>
          <w:p w:rsidRPr="00727D47" w:rsidR="00727D47" w:rsidP="00727D47" w:rsidRDefault="00727D47" w14:paraId="13A97E4A" w14:textId="77777777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color w:val="FF0000"/>
                <w:lang w:val="en-US" w:eastAsia="en-GB"/>
              </w:rPr>
              <w:t xml:space="preserve">Ensuring financial health, </w:t>
            </w:r>
            <w:proofErr w:type="gramStart"/>
            <w:r w:rsidRPr="00727D47">
              <w:rPr>
                <w:rFonts w:ascii="Calibri" w:hAnsi="Calibri" w:eastAsia="Times New Roman" w:cs="Calibri"/>
                <w:color w:val="FF0000"/>
                <w:lang w:val="en-US" w:eastAsia="en-GB"/>
              </w:rPr>
              <w:t>probity</w:t>
            </w:r>
            <w:proofErr w:type="gramEnd"/>
            <w:r w:rsidRPr="00727D47">
              <w:rPr>
                <w:rFonts w:ascii="Calibri" w:hAnsi="Calibri" w:eastAsia="Times New Roman" w:cs="Calibri"/>
                <w:color w:val="FF0000"/>
                <w:lang w:val="en-US" w:eastAsia="en-GB"/>
              </w:rPr>
              <w:t xml:space="preserve"> and value for money</w:t>
            </w:r>
            <w:r w:rsidRPr="00727D47">
              <w:rPr>
                <w:rFonts w:ascii="Calibri" w:hAnsi="Calibri" w:eastAsia="Times New Roman" w:cs="Calibri"/>
                <w:color w:val="FF0000"/>
                <w:lang w:eastAsia="en-GB"/>
              </w:rPr>
              <w:t> </w:t>
            </w:r>
          </w:p>
          <w:p w:rsidRPr="00727D47" w:rsidR="00727D47" w:rsidP="00727D47" w:rsidRDefault="00727D47" w14:paraId="685E9AF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b/>
                <w:bCs/>
                <w:lang w:val="en-US" w:eastAsia="en-GB"/>
              </w:rPr>
              <w:t>Strategic Goals:</w:t>
            </w: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106D18BC" w14:textId="77777777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b/>
                <w:bCs/>
                <w:lang w:val="en-US" w:eastAsia="en-GB"/>
              </w:rPr>
              <w:t>Quality of education</w:t>
            </w:r>
            <w:r w:rsidRPr="00727D47">
              <w:rPr>
                <w:rFonts w:ascii="Calibri" w:hAnsi="Calibri" w:eastAsia="Times New Roman" w:cs="Calibri"/>
                <w:lang w:val="en-US" w:eastAsia="en-GB"/>
              </w:rPr>
              <w:t>. All our children have access to an outstanding education: a carefully planned, well balanced curriculum, delivered systematically with explicit opportunity for enrichment, inspiration, and cultural development.</w:t>
            </w: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445A8D95" w14:textId="77777777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b/>
                <w:bCs/>
                <w:lang w:val="en-US" w:eastAsia="en-GB"/>
              </w:rPr>
              <w:t>Personal development</w:t>
            </w:r>
            <w:r w:rsidRPr="00727D47">
              <w:rPr>
                <w:rFonts w:ascii="Calibri" w:hAnsi="Calibri" w:eastAsia="Times New Roman" w:cs="Calibri"/>
                <w:lang w:val="en-US" w:eastAsia="en-GB"/>
              </w:rPr>
              <w:t xml:space="preserve">.  Our communities are happy, well-rounded individuals who believe in themselves and have the courage to challenge themselves and others. Safeguarding is the </w:t>
            </w:r>
            <w:proofErr w:type="gramStart"/>
            <w:r w:rsidRPr="00727D47">
              <w:rPr>
                <w:rFonts w:ascii="Calibri" w:hAnsi="Calibri" w:eastAsia="Times New Roman" w:cs="Calibri"/>
                <w:lang w:val="en-US" w:eastAsia="en-GB"/>
              </w:rPr>
              <w:t>first priority</w:t>
            </w:r>
            <w:proofErr w:type="gramEnd"/>
            <w:r w:rsidRPr="00727D47">
              <w:rPr>
                <w:rFonts w:ascii="Calibri" w:hAnsi="Calibri" w:eastAsia="Times New Roman" w:cs="Calibri"/>
                <w:lang w:val="en-US" w:eastAsia="en-GB"/>
              </w:rPr>
              <w:t xml:space="preserve"> for all stakeholders.</w:t>
            </w: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60F66A30" w14:textId="77777777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b/>
                <w:bCs/>
                <w:lang w:val="en-US" w:eastAsia="en-GB"/>
              </w:rPr>
              <w:t>Leadership,</w:t>
            </w:r>
            <w:r w:rsidRPr="00727D47">
              <w:rPr>
                <w:rFonts w:ascii="Calibri" w:hAnsi="Calibri" w:eastAsia="Times New Roman" w:cs="Calibri"/>
                <w:lang w:val="en-US" w:eastAsia="en-GB"/>
              </w:rPr>
              <w:t xml:space="preserve"> </w:t>
            </w:r>
            <w:proofErr w:type="gramStart"/>
            <w:r w:rsidRPr="00727D47">
              <w:rPr>
                <w:rFonts w:ascii="Calibri" w:hAnsi="Calibri" w:eastAsia="Times New Roman" w:cs="Calibri"/>
                <w:lang w:val="en-US" w:eastAsia="en-GB"/>
              </w:rPr>
              <w:t>All</w:t>
            </w:r>
            <w:proofErr w:type="gramEnd"/>
            <w:r w:rsidRPr="00727D47">
              <w:rPr>
                <w:rFonts w:ascii="Calibri" w:hAnsi="Calibri" w:eastAsia="Times New Roman" w:cs="Calibri"/>
                <w:lang w:val="en-US" w:eastAsia="en-GB"/>
              </w:rPr>
              <w:t xml:space="preserve"> leaders drive the school forward with integrity and fidelity. There is a culture of trust alongside challenge.</w:t>
            </w: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6854A434" w14:textId="77777777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proofErr w:type="spellStart"/>
            <w:r w:rsidRPr="00727D47">
              <w:rPr>
                <w:rFonts w:ascii="Calibri" w:hAnsi="Calibri" w:eastAsia="Times New Roman" w:cs="Calibri"/>
                <w:b/>
                <w:bCs/>
                <w:lang w:val="en-US" w:eastAsia="en-GB"/>
              </w:rPr>
              <w:t>Behaviour</w:t>
            </w:r>
            <w:proofErr w:type="spellEnd"/>
            <w:r w:rsidRPr="00727D47">
              <w:rPr>
                <w:rFonts w:ascii="Calibri" w:hAnsi="Calibri" w:eastAsia="Times New Roman" w:cs="Calibri"/>
                <w:b/>
                <w:bCs/>
                <w:lang w:val="en-US" w:eastAsia="en-GB"/>
              </w:rPr>
              <w:t xml:space="preserve"> and attitudes. </w:t>
            </w:r>
            <w:r w:rsidRPr="00727D47">
              <w:rPr>
                <w:rFonts w:ascii="Calibri" w:hAnsi="Calibri" w:eastAsia="Times New Roman" w:cs="Calibri"/>
                <w:lang w:val="en-US" w:eastAsia="en-GB"/>
              </w:rPr>
              <w:t>Our children understand the Rule of Law and how to be a responsible citizen.  They make the right choices and show integrity. Our communities work positively together to support each other in achieving their goals through a shared culture of respect.</w:t>
            </w: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122C46E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b/>
                <w:bCs/>
                <w:lang w:val="en-US" w:eastAsia="en-GB"/>
              </w:rPr>
              <w:t>Curriculum Intent</w:t>
            </w: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47A8772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val="en-US" w:eastAsia="en-GB"/>
              </w:rPr>
              <w:t>In order that our children will achieve and excel in this, the golden threads of our curriculum will encourage children to:</w:t>
            </w:r>
            <w:r w:rsidRPr="00727D47">
              <w:rPr>
                <w:rFonts w:ascii="Calibri" w:hAnsi="Calibri" w:eastAsia="Times New Roman" w:cs="Calibri"/>
                <w:lang w:eastAsia="en-GB"/>
              </w:rPr>
              <w:t xml:space="preserve">  </w:t>
            </w:r>
            <w:r w:rsidRPr="00727D47">
              <w:rPr>
                <w:rFonts w:ascii="Calibri" w:hAnsi="Calibri" w:eastAsia="Times New Roman" w:cs="Calibri"/>
                <w:lang w:val="en-US" w:eastAsia="en-GB"/>
              </w:rPr>
              <w:t xml:space="preserve">Become life-long readers, be confident communicators, be spiritually, </w:t>
            </w:r>
            <w:proofErr w:type="gramStart"/>
            <w:r w:rsidRPr="00727D47">
              <w:rPr>
                <w:rFonts w:ascii="Calibri" w:hAnsi="Calibri" w:eastAsia="Times New Roman" w:cs="Calibri"/>
                <w:lang w:val="en-US" w:eastAsia="en-GB"/>
              </w:rPr>
              <w:t>mentally</w:t>
            </w:r>
            <w:proofErr w:type="gramEnd"/>
            <w:r w:rsidRPr="00727D47">
              <w:rPr>
                <w:rFonts w:ascii="Calibri" w:hAnsi="Calibri" w:eastAsia="Times New Roman" w:cs="Calibri"/>
                <w:lang w:val="en-US" w:eastAsia="en-GB"/>
              </w:rPr>
              <w:t xml:space="preserve"> and physically healthy, be creative, curious and understand / embrace the wider world.</w:t>
            </w: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135" w:type="dxa"/>
            <w:tcBorders>
              <w:top w:val="nil"/>
              <w:left w:val="single" w:color="000000" w:themeColor="text1" w:sz="6" w:space="0"/>
              <w:bottom w:val="nil"/>
              <w:right w:val="nil"/>
            </w:tcBorders>
            <w:shd w:val="clear" w:color="auto" w:fill="auto"/>
            <w:tcMar/>
            <w:hideMark/>
          </w:tcPr>
          <w:p w:rsidRPr="00727D47" w:rsidR="00727D47" w:rsidP="00727D47" w:rsidRDefault="00727D47" w14:paraId="24F0540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Pr="00727D47" w:rsidR="00727D47" w:rsidTr="4A8CDAD0" w14:paraId="67F405D6" w14:textId="77777777">
        <w:trPr>
          <w:gridAfter w:val="1"/>
          <w:wAfter w:w="135" w:type="dxa"/>
          <w:trHeight w:val="930"/>
        </w:trPr>
        <w:tc>
          <w:tcPr>
            <w:tcW w:w="10213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727D47" w:rsidR="00727D47" w:rsidP="00727D47" w:rsidRDefault="00727D47" w14:paraId="22E0DD1C" w14:textId="358265FE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b/>
                <w:bCs/>
                <w:lang w:eastAsia="en-GB"/>
              </w:rPr>
              <w:t>Present:</w:t>
            </w:r>
            <w:r w:rsidRPr="00727D47">
              <w:rPr>
                <w:rFonts w:ascii="Calibri" w:hAnsi="Calibri" w:eastAsia="Times New Roman" w:cs="Calibri"/>
                <w:lang w:eastAsia="en-GB"/>
              </w:rPr>
              <w:t xml:space="preserve">  </w:t>
            </w:r>
            <w:r w:rsidRPr="00727D47">
              <w:rPr>
                <w:rFonts w:ascii="Calibri" w:hAnsi="Calibri" w:eastAsia="Times New Roman" w:cs="Calibri"/>
                <w:color w:val="000000"/>
                <w:lang w:eastAsia="en-GB"/>
              </w:rPr>
              <w:t>Chris Burgess (Chair),</w:t>
            </w:r>
            <w:r w:rsidRPr="00727D47">
              <w:rPr>
                <w:rFonts w:ascii="Calibri" w:hAnsi="Calibri" w:eastAsia="Times New Roman" w:cs="Calibri"/>
                <w:lang w:eastAsia="en-GB"/>
              </w:rPr>
              <w:t xml:space="preserve"> Sarah Taylor (Head teacher) (EHT), </w:t>
            </w:r>
            <w:r w:rsidRPr="00727D47">
              <w:rPr>
                <w:rFonts w:ascii="Calibri" w:hAnsi="Calibri" w:eastAsia="Times New Roman" w:cs="Calibri"/>
                <w:color w:val="000000"/>
                <w:lang w:eastAsia="en-GB"/>
              </w:rPr>
              <w:t>Jessica</w:t>
            </w:r>
            <w:r w:rsidRPr="00727D47">
              <w:rPr>
                <w:rFonts w:ascii="Calibri" w:hAnsi="Calibri" w:eastAsia="Times New Roman" w:cs="Calibri"/>
                <w:lang w:eastAsia="en-GB"/>
              </w:rPr>
              <w:t xml:space="preserve"> Petchey (JP)</w:t>
            </w:r>
            <w:r w:rsidRPr="00727D47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, Sarah Webster (SW) Caroline Milne (CM), </w:t>
            </w:r>
            <w:r w:rsidR="007222ED">
              <w:rPr>
                <w:rFonts w:ascii="Calibri" w:hAnsi="Calibri" w:eastAsia="Times New Roman" w:cs="Calibri"/>
                <w:color w:val="000000"/>
                <w:lang w:eastAsia="en-GB"/>
              </w:rPr>
              <w:t>I</w:t>
            </w:r>
            <w:r w:rsidRPr="00727D47">
              <w:rPr>
                <w:rFonts w:ascii="Calibri" w:hAnsi="Calibri" w:eastAsia="Times New Roman" w:cs="Calibri"/>
                <w:color w:val="000000"/>
                <w:lang w:eastAsia="en-GB"/>
              </w:rPr>
              <w:t>lona Smally (IS) and Duncan Berkshire (DB) </w:t>
            </w:r>
          </w:p>
          <w:p w:rsidRPr="00727D47" w:rsidR="00727D47" w:rsidP="00727D47" w:rsidRDefault="00727D47" w14:paraId="278F337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3BB55FB3" w14:textId="0802C5DE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b/>
                <w:bCs/>
                <w:lang w:eastAsia="en-GB"/>
              </w:rPr>
              <w:t xml:space="preserve">In attendance: No NYCC Clerk – Minutes Taken by </w:t>
            </w:r>
            <w:r w:rsidR="00E73A09">
              <w:rPr>
                <w:rFonts w:ascii="Calibri" w:hAnsi="Calibri" w:eastAsia="Times New Roman" w:cs="Calibri"/>
                <w:b/>
                <w:bCs/>
                <w:lang w:eastAsia="en-GB"/>
              </w:rPr>
              <w:t>Caroline Milne</w:t>
            </w:r>
            <w:r w:rsidRPr="00727D47">
              <w:rPr>
                <w:rFonts w:ascii="Calibri" w:hAnsi="Calibri" w:eastAsia="Times New Roman" w:cs="Calibri"/>
                <w:b/>
                <w:bCs/>
                <w:lang w:eastAsia="en-GB"/>
              </w:rPr>
              <w:t xml:space="preserve"> (Governor)</w:t>
            </w: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3825343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35" w:type="dxa"/>
            <w:tcBorders>
              <w:top w:val="nil"/>
              <w:left w:val="single" w:color="000000" w:themeColor="text1" w:sz="6" w:space="0"/>
              <w:bottom w:val="nil"/>
              <w:right w:val="nil"/>
            </w:tcBorders>
            <w:shd w:val="clear" w:color="auto" w:fill="auto"/>
            <w:tcMar/>
            <w:hideMark/>
          </w:tcPr>
          <w:p w:rsidRPr="00727D47" w:rsidR="00727D47" w:rsidP="00727D47" w:rsidRDefault="00727D47" w14:paraId="0650E1D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Pr="00727D47" w:rsidR="005E5F4F" w:rsidTr="4A8CDAD0" w14:paraId="07629DE3" w14:textId="77777777">
        <w:trPr>
          <w:gridAfter w:val="1"/>
          <w:wAfter w:w="135" w:type="dxa"/>
          <w:trHeight w:val="300"/>
        </w:trPr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727D47" w:rsidR="00727D47" w:rsidP="00727D47" w:rsidRDefault="00727D47" w14:paraId="1790C6B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b/>
                <w:bCs/>
                <w:lang w:eastAsia="en-GB"/>
              </w:rPr>
              <w:t>Apologies</w:t>
            </w: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467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727D47" w:rsidR="00727D47" w:rsidP="00727D47" w:rsidRDefault="007222ED" w14:paraId="28238058" w14:textId="28D46F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5E5F4F">
              <w:rPr>
                <w:rFonts w:eastAsia="Times New Roman" w:cstheme="minorHAnsi"/>
                <w:lang w:eastAsia="en-GB"/>
              </w:rPr>
              <w:t>Victoria Timperley, Laura Wild</w:t>
            </w:r>
          </w:p>
        </w:tc>
        <w:tc>
          <w:tcPr>
            <w:tcW w:w="4814" w:type="dxa"/>
            <w:gridSpan w:val="3"/>
            <w:tcBorders>
              <w:top w:val="nil"/>
              <w:left w:val="single" w:color="000000" w:themeColor="text1" w:sz="6" w:space="0"/>
              <w:bottom w:val="nil"/>
              <w:right w:val="nil"/>
            </w:tcBorders>
            <w:shd w:val="clear" w:color="auto" w:fill="auto"/>
            <w:tcMar/>
            <w:hideMark/>
          </w:tcPr>
          <w:p w:rsidRPr="00727D47" w:rsidR="00727D47" w:rsidP="00727D47" w:rsidRDefault="00727D47" w14:paraId="74FF761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Pr="00727D47" w:rsidR="005E5F4F" w:rsidTr="4A8CDAD0" w14:paraId="0550073A" w14:textId="77777777">
        <w:trPr>
          <w:gridAfter w:val="1"/>
          <w:wAfter w:w="135" w:type="dxa"/>
          <w:trHeight w:val="300"/>
        </w:trPr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727D47" w:rsidR="00727D47" w:rsidP="00727D47" w:rsidRDefault="00727D47" w14:paraId="6D4FCA3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n-GB"/>
              </w:rPr>
              <w:t>Absent without apologies</w:t>
            </w:r>
            <w:r w:rsidRPr="00727D47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727D47" w:rsidR="00727D47" w:rsidP="00727D47" w:rsidRDefault="00727D47" w14:paraId="1DCF41B1" w14:textId="60D01B7F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color w:val="000000"/>
                <w:lang w:eastAsia="en-GB"/>
              </w:rPr>
              <w:t> None </w:t>
            </w:r>
          </w:p>
          <w:p w:rsidRPr="00727D47" w:rsidR="00727D47" w:rsidP="00727D47" w:rsidRDefault="00727D47" w14:paraId="3317E13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  <w:p w:rsidRPr="00727D47" w:rsidR="00727D47" w:rsidP="00727D47" w:rsidRDefault="00727D47" w14:paraId="3626EFF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  <w:p w:rsidRPr="00727D47" w:rsidR="00727D47" w:rsidP="00727D47" w:rsidRDefault="00727D47" w14:paraId="0ED198E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  <w:p w:rsidRPr="00727D47" w:rsidR="00727D47" w:rsidP="00727D47" w:rsidRDefault="00727D47" w14:paraId="19E471A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  <w:p w:rsidRPr="00727D47" w:rsidR="00727D47" w:rsidP="00727D47" w:rsidRDefault="00727D47" w14:paraId="6BE9A87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4814" w:type="dxa"/>
            <w:gridSpan w:val="3"/>
            <w:tcBorders>
              <w:top w:val="nil"/>
              <w:left w:val="single" w:color="000000" w:themeColor="text1" w:sz="6" w:space="0"/>
              <w:bottom w:val="nil"/>
              <w:right w:val="nil"/>
            </w:tcBorders>
            <w:shd w:val="clear" w:color="auto" w:fill="auto"/>
            <w:tcMar/>
            <w:hideMark/>
          </w:tcPr>
          <w:p w:rsidRPr="00727D47" w:rsidR="00727D47" w:rsidP="00727D47" w:rsidRDefault="00727D47" w14:paraId="7DF0433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Pr="00727D47" w:rsidR="005E5F4F" w:rsidTr="4A8CDAD0" w14:paraId="0C3FC2E3" w14:textId="77777777">
        <w:trPr>
          <w:trHeight w:val="300"/>
        </w:trPr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727D47" w:rsidR="00727D47" w:rsidP="00727D47" w:rsidRDefault="00727D47" w14:paraId="6A31F8FC" w14:textId="3D326C45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4A8CDAD0" w:rsidR="00727D47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>Agenda item</w:t>
            </w:r>
            <w:r w:rsidRPr="4A8CDAD0" w:rsid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868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727D47" w:rsidR="00727D47" w:rsidP="00727D47" w:rsidRDefault="00727D47" w14:paraId="1A29CF3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27D47" w:rsidR="00727D47" w:rsidP="00727D47" w:rsidRDefault="00727D47" w14:paraId="51001C0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b/>
                <w:bCs/>
                <w:lang w:eastAsia="en-GB"/>
              </w:rPr>
              <w:t> Action                          </w:t>
            </w: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727D47" w:rsidR="00AA03C9" w:rsidTr="4A8CDAD0" w14:paraId="1CAC2434" w14:textId="77777777">
        <w:trPr>
          <w:trHeight w:val="285"/>
        </w:trPr>
        <w:tc>
          <w:tcPr>
            <w:tcW w:w="10213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727D47" w:rsidR="00727D47" w:rsidP="00727D47" w:rsidRDefault="00727D47" w14:paraId="0524347E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b/>
                <w:bCs/>
                <w:lang w:eastAsia="en-GB"/>
              </w:rPr>
              <w:t>PART A - PROCEDURAL</w:t>
            </w: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135" w:type="dxa"/>
            <w:tcBorders>
              <w:top w:val="nil"/>
              <w:left w:val="single" w:color="000000" w:themeColor="text1" w:sz="6" w:space="0"/>
              <w:bottom w:val="nil"/>
              <w:right w:val="nil"/>
            </w:tcBorders>
            <w:shd w:val="clear" w:color="auto" w:fill="auto"/>
            <w:tcMar/>
            <w:hideMark/>
          </w:tcPr>
          <w:p w:rsidRPr="00727D47" w:rsidR="00727D47" w:rsidP="00727D47" w:rsidRDefault="00727D47" w14:paraId="58FE77D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" w:type="dxa"/>
            <w:shd w:val="clear" w:color="auto" w:fill="auto"/>
            <w:tcMar/>
            <w:vAlign w:val="center"/>
            <w:hideMark/>
          </w:tcPr>
          <w:p w:rsidRPr="00727D47" w:rsidR="00727D47" w:rsidP="00727D47" w:rsidRDefault="00727D47" w14:paraId="3547C0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Pr="00727D47" w:rsidR="005E5F4F" w:rsidTr="4A8CDAD0" w14:paraId="4942C572" w14:textId="77777777">
        <w:trPr>
          <w:trHeight w:val="300"/>
        </w:trPr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727D47" w:rsidR="00727D47" w:rsidP="005E5F4F" w:rsidRDefault="005E5F4F" w14:paraId="12F5A600" w14:textId="7E4D4F4E">
            <w:p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ascii="Calibri" w:hAnsi="Calibri" w:eastAsia="Times New Roman" w:cs="Calibri"/>
                <w:lang w:eastAsia="en-GB"/>
              </w:rPr>
              <w:t>1.</w:t>
            </w:r>
          </w:p>
        </w:tc>
        <w:tc>
          <w:tcPr>
            <w:tcW w:w="868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727D47" w:rsidR="00727D47" w:rsidP="4A8CDAD0" w:rsidRDefault="00727D47" w14:paraId="74EE0FEF" w14:textId="61C90D8D">
            <w:p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</w:pPr>
            <w:r w:rsidRPr="4A8CDAD0" w:rsidR="747EFF7D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  <w:t>Welcome</w:t>
            </w:r>
            <w:r w:rsidRPr="4A8CDAD0" w:rsidR="00727D47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  <w:t xml:space="preserve"> and Prayer</w:t>
            </w:r>
          </w:p>
          <w:p w:rsidRPr="00727D47" w:rsidR="00727D47" w:rsidP="00727D47" w:rsidRDefault="00727D47" w14:paraId="6BE63E08" w14:textId="77777777">
            <w:pPr>
              <w:spacing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color w:val="000000"/>
                <w:lang w:eastAsia="en-GB"/>
              </w:rPr>
              <w:t>The Chair welcomed Governors to the Full Governing Board Meeting at 6.00p.m. </w:t>
            </w:r>
          </w:p>
          <w:p w:rsidRPr="00727D47" w:rsidR="00727D47" w:rsidP="00727D47" w:rsidRDefault="00727D47" w14:paraId="7AE69CA2" w14:textId="77777777">
            <w:pPr>
              <w:spacing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color w:val="000000"/>
                <w:sz w:val="12"/>
                <w:szCs w:val="12"/>
                <w:lang w:eastAsia="en-GB"/>
              </w:rPr>
              <w:t> </w:t>
            </w:r>
          </w:p>
          <w:p w:rsidRPr="00727D47" w:rsidR="00727D47" w:rsidP="00727D47" w:rsidRDefault="007222ED" w14:paraId="7C13EA0F" w14:textId="6D4D0C78">
            <w:pPr>
              <w:spacing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JP</w:t>
            </w:r>
            <w:r w:rsidRPr="00727D47" w:rsidR="00727D47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led the meeting in prayer. </w:t>
            </w:r>
          </w:p>
          <w:p w:rsidRPr="00727D47" w:rsidR="00727D47" w:rsidP="00727D47" w:rsidRDefault="00727D47" w14:paraId="08B67AD9" w14:textId="152FCBE9">
            <w:pPr>
              <w:spacing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27D47" w:rsidR="00727D47" w:rsidP="00727D47" w:rsidRDefault="00727D47" w14:paraId="5B939DD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491C089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53836D5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07B1C0EC" w14:textId="6FEA93AA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727D47" w:rsidR="005E5F4F" w:rsidTr="4A8CDAD0" w14:paraId="0DFC2568" w14:textId="77777777">
        <w:trPr>
          <w:trHeight w:val="300"/>
        </w:trPr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727D47" w:rsidR="00727D47" w:rsidP="00727D47" w:rsidRDefault="00727D47" w14:paraId="219D8A98" w14:textId="77777777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868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="00727D47" w:rsidP="00727D47" w:rsidRDefault="00727D47" w14:paraId="33DABD70" w14:textId="6BC7507C">
            <w:p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Apologies for absence </w:t>
            </w:r>
          </w:p>
          <w:p w:rsidRPr="00727D47" w:rsidR="007222ED" w:rsidP="00727D47" w:rsidRDefault="007222ED" w14:paraId="58679B35" w14:textId="77777777">
            <w:pPr>
              <w:spacing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Pr="00727D47" w:rsidR="00727D47" w:rsidP="00727D47" w:rsidRDefault="00727D47" w14:paraId="69A251D1" w14:textId="3399A25C">
            <w:pPr>
              <w:spacing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 xml:space="preserve">Apologies and reasons for absence were sent by </w:t>
            </w:r>
            <w:r w:rsidR="007222ED">
              <w:rPr>
                <w:rFonts w:ascii="Calibri" w:hAnsi="Calibri" w:eastAsia="Times New Roman" w:cs="Calibri"/>
                <w:lang w:eastAsia="en-GB"/>
              </w:rPr>
              <w:t xml:space="preserve">Victoria Timperley and </w:t>
            </w:r>
            <w:r w:rsidRPr="00727D47">
              <w:rPr>
                <w:rFonts w:ascii="Calibri" w:hAnsi="Calibri" w:eastAsia="Times New Roman" w:cs="Calibri"/>
                <w:color w:val="000000"/>
                <w:lang w:eastAsia="en-GB"/>
              </w:rPr>
              <w:t>Laura Wild</w:t>
            </w:r>
            <w:r w:rsidR="007222ED">
              <w:rPr>
                <w:rFonts w:ascii="Calibri" w:hAnsi="Calibri" w:eastAsia="Times New Roman" w:cs="Calibri"/>
                <w:color w:val="000000"/>
                <w:lang w:eastAsia="en-GB"/>
              </w:rPr>
              <w:t>;</w:t>
            </w:r>
            <w:r w:rsidRPr="00727D47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</w:t>
            </w:r>
            <w:r w:rsidRPr="00727D47">
              <w:rPr>
                <w:rFonts w:ascii="Calibri" w:hAnsi="Calibri" w:eastAsia="Times New Roman" w:cs="Calibri"/>
                <w:lang w:eastAsia="en-GB"/>
              </w:rPr>
              <w:t>the apologies were accepted and consented to. </w:t>
            </w:r>
          </w:p>
          <w:p w:rsidRPr="00727D47" w:rsidR="00727D47" w:rsidP="00727D47" w:rsidRDefault="00727D47" w14:paraId="1329C0DB" w14:textId="77777777">
            <w:pPr>
              <w:spacing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43D843B0" w14:textId="77777777">
            <w:pPr>
              <w:spacing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There were no absences without apologies. </w:t>
            </w:r>
          </w:p>
          <w:p w:rsidRPr="00727D47" w:rsidR="00727D47" w:rsidP="00727D47" w:rsidRDefault="00727D47" w14:paraId="5AA97E45" w14:textId="77777777">
            <w:pPr>
              <w:spacing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27D47" w:rsidR="00727D47" w:rsidP="00727D47" w:rsidRDefault="00727D47" w14:paraId="335DF3E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3662F92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727D47" w:rsidR="005E5F4F" w:rsidTr="4A8CDAD0" w14:paraId="65984728" w14:textId="77777777">
        <w:trPr>
          <w:trHeight w:val="300"/>
        </w:trPr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727D47" w:rsidR="00727D47" w:rsidP="00727D47" w:rsidRDefault="00727D47" w14:paraId="1D33C606" w14:textId="77777777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868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="00727D47" w:rsidP="00727D47" w:rsidRDefault="00727D47" w14:paraId="66409358" w14:textId="19BA2B54">
            <w:p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Reminder about the essential need for confidentiality and Declaration of Interests.</w:t>
            </w:r>
            <w:r w:rsidRPr="00727D47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  <w:p w:rsidRPr="00727D47" w:rsidR="007222ED" w:rsidP="00727D47" w:rsidRDefault="007222ED" w14:paraId="161CFEA6" w14:textId="77777777">
            <w:pPr>
              <w:spacing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Pr="00727D47" w:rsidR="00727D47" w:rsidP="00727D47" w:rsidRDefault="00727D47" w14:paraId="56617587" w14:textId="77777777">
            <w:pPr>
              <w:spacing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color w:val="000000"/>
                <w:lang w:eastAsia="en-GB"/>
              </w:rPr>
              <w:t>Governors were reminded of the confidentiality of governing body meetings, that all items are confidential until the public minutes are approved.  </w:t>
            </w:r>
          </w:p>
          <w:p w:rsidRPr="00727D47" w:rsidR="00727D47" w:rsidP="00727D47" w:rsidRDefault="00727D47" w14:paraId="73E69EB8" w14:textId="77777777">
            <w:pPr>
              <w:spacing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:rsidRPr="00727D47" w:rsidR="00727D47" w:rsidP="00727D47" w:rsidRDefault="00727D47" w14:paraId="71640183" w14:textId="77777777">
            <w:pPr>
              <w:spacing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color w:val="000000"/>
                <w:lang w:eastAsia="en-GB"/>
              </w:rPr>
              <w:t>Governors were asked to declare if they had any declarations of interest.  </w:t>
            </w:r>
          </w:p>
          <w:p w:rsidRPr="00727D47" w:rsidR="00727D47" w:rsidP="00727D47" w:rsidRDefault="00727D47" w14:paraId="249AE46B" w14:textId="77777777">
            <w:pPr>
              <w:spacing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  <w:p w:rsidRPr="00727D47" w:rsidR="00727D47" w:rsidP="00727D47" w:rsidRDefault="00727D47" w14:paraId="6539B103" w14:textId="77777777">
            <w:pPr>
              <w:spacing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color w:val="000000"/>
                <w:lang w:eastAsia="en-GB"/>
              </w:rPr>
              <w:t>No confidential items were identified. There were no new declarations of interest. </w:t>
            </w:r>
          </w:p>
          <w:p w:rsidRPr="00727D47" w:rsidR="00727D47" w:rsidP="00727D47" w:rsidRDefault="00727D47" w14:paraId="7148BF9D" w14:textId="77777777">
            <w:pPr>
              <w:spacing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27D47" w:rsidR="00727D47" w:rsidP="00727D47" w:rsidRDefault="00727D47" w14:paraId="0EEBF01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0C662DD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46F8A31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4B96507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609B047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3607D58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727D47" w:rsidR="005E5F4F" w:rsidTr="4A8CDAD0" w14:paraId="63C2BB5C" w14:textId="77777777">
        <w:trPr>
          <w:trHeight w:val="300"/>
        </w:trPr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727D47" w:rsidR="00727D47" w:rsidP="00727D47" w:rsidRDefault="00727D47" w14:paraId="1DEEA792" w14:textId="77777777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868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="00727D47" w:rsidP="00727D47" w:rsidRDefault="00727D47" w14:paraId="679F3DF0" w14:textId="67D3CE7A">
            <w:p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Urgent other business.</w:t>
            </w:r>
            <w:r w:rsidRPr="00727D47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  <w:p w:rsidRPr="00727D47" w:rsidR="007222ED" w:rsidP="00727D47" w:rsidRDefault="007222ED" w14:paraId="43A50E43" w14:textId="77777777">
            <w:pPr>
              <w:spacing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Pr="00727D47" w:rsidR="007222ED" w:rsidP="00727D47" w:rsidRDefault="00727D47" w14:paraId="0A7204EC" w14:textId="1CA6E2ED">
            <w:p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4A8CDAD0" w:rsidR="00727D47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The Chair </w:t>
            </w:r>
            <w:r w:rsidRPr="4A8CDAD0" w:rsidR="00727D47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notified Govern</w:t>
            </w:r>
            <w:r w:rsidRPr="4A8CDAD0" w:rsidR="007222ED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ors</w:t>
            </w:r>
            <w:r w:rsidRPr="4A8CDAD0" w:rsidR="007222ED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 that ‘Academisation’ would be added to Item 1</w:t>
            </w:r>
            <w:r w:rsidRPr="4A8CDAD0" w:rsidR="651FFFBA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7.</w:t>
            </w:r>
          </w:p>
        </w:tc>
        <w:tc>
          <w:tcPr>
            <w:tcW w:w="94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27D47" w:rsidR="00727D47" w:rsidP="00727D47" w:rsidRDefault="00727D47" w14:paraId="53339AB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="007222ED" w:rsidP="00727D47" w:rsidRDefault="00727D47" w14:paraId="4A9A1BDD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22ED" w14:paraId="080E3CB0" w14:textId="192BB739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Fonts w:ascii="Calibri" w:hAnsi="Calibri" w:eastAsia="Times New Roman" w:cs="Calibri"/>
                <w:lang w:eastAsia="en-GB"/>
              </w:rPr>
              <w:t xml:space="preserve"> </w:t>
            </w:r>
            <w:r w:rsidRPr="00727D47" w:rsidR="00727D47">
              <w:rPr>
                <w:rFonts w:ascii="Calibri" w:hAnsi="Calibri" w:eastAsia="Times New Roman" w:cs="Calibri"/>
                <w:lang w:eastAsia="en-GB"/>
              </w:rPr>
              <w:t>C</w:t>
            </w:r>
            <w:r w:rsidR="005E5F4F">
              <w:rPr>
                <w:rFonts w:ascii="Calibri" w:hAnsi="Calibri" w:eastAsia="Times New Roman" w:cs="Calibri"/>
                <w:lang w:eastAsia="en-GB"/>
              </w:rPr>
              <w:t>hair</w:t>
            </w:r>
          </w:p>
          <w:p w:rsidRPr="00727D47" w:rsidR="00727D47" w:rsidP="00727D47" w:rsidRDefault="00727D47" w14:paraId="253AF22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616856D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7AD8A1C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727D47" w:rsidR="005E5F4F" w:rsidTr="4A8CDAD0" w14:paraId="290FD97A" w14:textId="77777777">
        <w:trPr>
          <w:trHeight w:val="300"/>
        </w:trPr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727D47" w:rsidR="00727D47" w:rsidP="00727D47" w:rsidRDefault="00727D47" w14:paraId="409AACA3" w14:textId="77777777">
            <w:pPr>
              <w:numPr>
                <w:ilvl w:val="0"/>
                <w:numId w:val="10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868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727D47" w:rsidR="00727D47" w:rsidP="00727D47" w:rsidRDefault="00727D47" w14:paraId="08DDB87E" w14:textId="40236D0E">
            <w:pPr>
              <w:spacing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 xml:space="preserve">To approve as a correct record the public minutes of the meeting of the Governing Body on Monday </w:t>
            </w:r>
            <w:r w:rsidR="007222ED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16</w:t>
            </w:r>
            <w:r w:rsidRPr="007222ED" w:rsidR="007222ED">
              <w:rPr>
                <w:rFonts w:ascii="Calibri" w:hAnsi="Calibri" w:eastAsia="Times New Roman" w:cs="Calibri"/>
                <w:b/>
                <w:bCs/>
                <w:color w:val="000000"/>
                <w:vertAlign w:val="superscript"/>
                <w:lang w:eastAsia="en-GB"/>
              </w:rPr>
              <w:t>th</w:t>
            </w:r>
            <w:r w:rsidR="007222ED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 xml:space="preserve"> February 2023.</w:t>
            </w:r>
          </w:p>
          <w:p w:rsidRPr="00727D47" w:rsidR="00727D47" w:rsidP="00727D47" w:rsidRDefault="00727D47" w14:paraId="3CFB73FE" w14:textId="77777777">
            <w:pPr>
              <w:spacing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  <w:p w:rsidRPr="00727D47" w:rsidR="00727D47" w:rsidP="00727D47" w:rsidRDefault="00727D47" w14:paraId="159DB649" w14:textId="58417979">
            <w:pPr>
              <w:spacing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Governors had received copies of the draft public minutes of </w:t>
            </w:r>
            <w:r w:rsidR="00A90B35">
              <w:rPr>
                <w:rFonts w:ascii="Calibri" w:hAnsi="Calibri" w:eastAsia="Times New Roman" w:cs="Calibri"/>
                <w:color w:val="000000"/>
                <w:lang w:eastAsia="en-GB"/>
              </w:rPr>
              <w:t>Monday 16</w:t>
            </w:r>
            <w:r w:rsidRPr="00A90B35" w:rsidR="00A90B35">
              <w:rPr>
                <w:rFonts w:ascii="Calibri" w:hAnsi="Calibri" w:eastAsia="Times New Roman" w:cs="Calibri"/>
                <w:color w:val="000000"/>
                <w:vertAlign w:val="superscript"/>
                <w:lang w:eastAsia="en-GB"/>
              </w:rPr>
              <w:t>th</w:t>
            </w:r>
            <w:r w:rsidR="00A90B35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February 2023</w:t>
            </w:r>
            <w:r w:rsidRPr="00727D47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prior to the meeting for consideration.  </w:t>
            </w:r>
          </w:p>
          <w:p w:rsidRPr="00727D47" w:rsidR="00727D47" w:rsidP="00727D47" w:rsidRDefault="00727D47" w14:paraId="5E66CE48" w14:textId="77777777">
            <w:pPr>
              <w:spacing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  <w:p w:rsidRPr="00727D47" w:rsidR="00727D47" w:rsidP="00727D47" w:rsidRDefault="00727D47" w14:paraId="2904901A" w14:textId="77777777">
            <w:pPr>
              <w:spacing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color w:val="000000"/>
                <w:sz w:val="12"/>
                <w:szCs w:val="12"/>
                <w:lang w:eastAsia="en-GB"/>
              </w:rPr>
              <w:t> </w:t>
            </w:r>
          </w:p>
          <w:p w:rsidRPr="00727D47" w:rsidR="00727D47" w:rsidP="00727D47" w:rsidRDefault="00727D47" w14:paraId="2F18F729" w14:textId="63013A29">
            <w:pPr>
              <w:spacing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Resolved: the public minutes of the meeting held on</w:t>
            </w:r>
            <w:r w:rsidR="00A90B35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 xml:space="preserve"> Monday 16</w:t>
            </w:r>
            <w:r w:rsidRPr="00A90B35" w:rsidR="00A90B35">
              <w:rPr>
                <w:rFonts w:ascii="Calibri" w:hAnsi="Calibri" w:eastAsia="Times New Roman" w:cs="Calibri"/>
                <w:b/>
                <w:bCs/>
                <w:color w:val="000000"/>
                <w:vertAlign w:val="superscript"/>
                <w:lang w:eastAsia="en-GB"/>
              </w:rPr>
              <w:t>th</w:t>
            </w:r>
            <w:r w:rsidR="00A90B35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 xml:space="preserve"> February 2023</w:t>
            </w:r>
            <w:r w:rsidRPr="00727D47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 xml:space="preserve"> were approved by governors and signed by the Chair as a correct record to be returned to the Governor file.</w:t>
            </w:r>
            <w:r w:rsidRPr="00727D47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  <w:p w:rsidRPr="00727D47" w:rsidR="00727D47" w:rsidP="00727D47" w:rsidRDefault="00727D47" w14:paraId="6BCE9ED5" w14:textId="77777777">
            <w:pPr>
              <w:spacing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27D47" w:rsidR="00727D47" w:rsidP="00727D47" w:rsidRDefault="00727D47" w14:paraId="70B0416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34C9AED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3844236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727D47" w:rsidR="005E5F4F" w:rsidTr="4A8CDAD0" w14:paraId="3AF5CE65" w14:textId="77777777">
        <w:trPr>
          <w:trHeight w:val="300"/>
        </w:trPr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727D47" w:rsidR="00727D47" w:rsidP="00727D47" w:rsidRDefault="00727D47" w14:paraId="6016DEBB" w14:textId="77777777">
            <w:pPr>
              <w:numPr>
                <w:ilvl w:val="0"/>
                <w:numId w:val="11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868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727D47" w:rsidR="00727D47" w:rsidP="00727D47" w:rsidRDefault="00727D47" w14:paraId="686B9BB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To consider matters arising from the previous minutes</w:t>
            </w:r>
            <w:r w:rsidRPr="00727D47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  <w:p w:rsidRPr="00727D47" w:rsidR="00727D47" w:rsidP="00727D47" w:rsidRDefault="00727D47" w14:paraId="034208B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  <w:p w:rsidRPr="00727D47" w:rsidR="00727D47" w:rsidP="00727D47" w:rsidRDefault="00727D47" w14:paraId="1754F54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color w:val="000000"/>
                <w:lang w:eastAsia="en-GB"/>
              </w:rPr>
              <w:t>The following points have been actioned: </w:t>
            </w:r>
          </w:p>
          <w:p w:rsidRPr="00727D47" w:rsidR="00727D47" w:rsidP="00727D47" w:rsidRDefault="00727D47" w14:paraId="315353E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  <w:p w:rsidR="00A90B35" w:rsidP="00A90B35" w:rsidRDefault="00A90B35" w14:paraId="72B95A92" w14:textId="725C673E">
            <w:pPr>
              <w:shd w:val="clear" w:color="auto" w:fill="FFFFFF"/>
              <w:textAlignment w:val="baseline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A90B35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A new staff governor has been elected - </w:t>
            </w:r>
            <w:r w:rsidRPr="00A90B35">
              <w:rPr>
                <w:rFonts w:ascii="Calibri" w:hAnsi="Calibri" w:eastAsia="Times New Roman" w:cs="Calibri"/>
                <w:color w:val="000000"/>
                <w:lang w:eastAsia="en-GB"/>
              </w:rPr>
              <w:t>Jessica Tucker, Administrator across both schools. </w:t>
            </w:r>
          </w:p>
          <w:p w:rsidRPr="00A90B35" w:rsidR="00A90B35" w:rsidP="4A8CDAD0" w:rsidRDefault="00A90B35" w14:paraId="24C8751A" w14:textId="37A54429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4A8CDAD0" w:rsidR="00A90B35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Health and Safety </w:t>
            </w:r>
            <w:r w:rsidRPr="4A8CDAD0" w:rsidR="00A90B35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will be added to next agenda</w:t>
            </w:r>
            <w:r w:rsidRPr="4A8CDAD0" w:rsidR="00A90B35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. Jess</w:t>
            </w:r>
            <w:r w:rsidRPr="4A8CDAD0" w:rsidR="00A90B35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ica Tucker</w:t>
            </w:r>
            <w:r w:rsidRPr="4A8CDAD0" w:rsidR="00A90B35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 will </w:t>
            </w:r>
            <w:r w:rsidRPr="4A8CDAD0" w:rsidR="00A90B35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give </w:t>
            </w:r>
            <w:r w:rsidRPr="4A8CDAD0" w:rsidR="36511BEE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an </w:t>
            </w:r>
            <w:r w:rsidRPr="4A8CDAD0" w:rsidR="00A90B35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update </w:t>
            </w:r>
            <w:r w:rsidRPr="4A8CDAD0" w:rsidR="00A90B35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regarding</w:t>
            </w:r>
            <w:r w:rsidRPr="4A8CDAD0" w:rsidR="00A90B35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 Health and Safety at both schools.</w:t>
            </w:r>
          </w:p>
          <w:p w:rsidR="4A8CDAD0" w:rsidP="4A8CDAD0" w:rsidRDefault="4A8CDAD0" w14:paraId="0D110E9A" w14:textId="0CB6BE3D">
            <w:pPr>
              <w:pStyle w:val="Normal"/>
              <w:shd w:val="clear" w:color="auto" w:fill="FFFFFF" w:themeFill="background1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</w:p>
          <w:p w:rsidR="00A90B35" w:rsidP="00A90B35" w:rsidRDefault="00A90B35" w14:paraId="11C5C1D3" w14:textId="0EAB21D7"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A90B35">
              <w:rPr>
                <w:rFonts w:ascii="Calibri" w:hAnsi="Calibri" w:eastAsia="Times New Roman" w:cs="Calibri"/>
                <w:color w:val="000000"/>
                <w:lang w:eastAsia="en-GB"/>
              </w:rPr>
              <w:t>A draft letter from Governors to parents around attendance has been completed and forward to ST.</w:t>
            </w:r>
          </w:p>
          <w:p w:rsidR="00A90B35" w:rsidP="00A90B35" w:rsidRDefault="00A90B35" w14:paraId="563DF9F7" w14:textId="22AB4FCD"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  <w:p w:rsidRPr="00A90B35" w:rsidR="00A90B35" w:rsidP="00A90B35" w:rsidRDefault="00A90B35" w14:paraId="21212180" w14:textId="3A552A18"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Recruitment and Selection policy to be discussed </w:t>
            </w:r>
            <w:r w:rsidR="005E5F4F">
              <w:rPr>
                <w:rFonts w:ascii="Calibri" w:hAnsi="Calibri" w:eastAsia="Times New Roman" w:cs="Calibri"/>
                <w:color w:val="000000"/>
                <w:lang w:eastAsia="en-GB"/>
              </w:rPr>
              <w:t>under Item 13.</w:t>
            </w:r>
          </w:p>
          <w:p w:rsidRPr="00727D47" w:rsidR="00727D47" w:rsidP="00727D47" w:rsidRDefault="00727D47" w14:paraId="0E1C327A" w14:textId="002D6145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Pr="00727D47" w:rsidR="00727D47" w:rsidP="00727D47" w:rsidRDefault="00727D47" w14:paraId="6AC93B0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Points still to action:</w:t>
            </w:r>
            <w:r w:rsidRPr="00727D47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  <w:p w:rsidRPr="00727D47" w:rsidR="00727D47" w:rsidP="00727D47" w:rsidRDefault="00727D47" w14:paraId="44E9502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  <w:p w:rsidRPr="005E5F4F" w:rsidR="00727D47" w:rsidP="00727D47" w:rsidRDefault="00727D47" w14:paraId="12123BFA" w14:textId="2D5479E8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To invite parents to Collective Worship</w:t>
            </w:r>
            <w:r w:rsidRPr="00727D47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  <w:p w:rsidRPr="00727D47" w:rsidR="00A90B35" w:rsidP="00727D47" w:rsidRDefault="00A90B35" w14:paraId="7A5609A9" w14:textId="0862488A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94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27D47" w:rsidR="00727D47" w:rsidP="00727D47" w:rsidRDefault="00727D47" w14:paraId="51BD9C1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721B115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1374829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77C34C0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1A495D1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0B8561E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170A6C6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05EDAB2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09CC853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061F346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7628EC7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4A8CDAD0" w:rsidRDefault="00727D47" w14:paraId="11B546D7" w14:textId="709489DF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4A8CDAD0" w:rsid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371909D7" w14:textId="0E57CF19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4A8CDAD0" w:rsidR="597B296E">
              <w:rPr>
                <w:rFonts w:ascii="Calibri" w:hAnsi="Calibri" w:eastAsia="Times New Roman" w:cs="Calibri"/>
                <w:lang w:eastAsia="en-GB"/>
              </w:rPr>
              <w:t>Chair</w:t>
            </w:r>
          </w:p>
          <w:p w:rsidRPr="00727D47" w:rsidR="00727D47" w:rsidP="00727D47" w:rsidRDefault="00727D47" w14:paraId="569B59B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20CDAEC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5EA095D4" w14:textId="42C7BA6A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4A8CDAD0" w:rsidR="00727D47">
              <w:rPr>
                <w:rFonts w:ascii="Calibri" w:hAnsi="Calibri" w:eastAsia="Times New Roman" w:cs="Calibri"/>
                <w:lang w:eastAsia="en-GB"/>
              </w:rPr>
              <w:t> </w:t>
            </w:r>
            <w:r w:rsidRPr="4A8CDAD0" w:rsidR="005E5F4F">
              <w:rPr>
                <w:rFonts w:ascii="Calibri" w:hAnsi="Calibri" w:eastAsia="Times New Roman" w:cs="Calibri"/>
                <w:lang w:eastAsia="en-GB"/>
              </w:rPr>
              <w:t>EHT</w:t>
            </w:r>
          </w:p>
          <w:p w:rsidRPr="00727D47" w:rsidR="00727D47" w:rsidP="00727D47" w:rsidRDefault="00727D47" w14:paraId="6BFBEE67" w14:textId="2BFA4402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</w:tr>
      <w:tr w:rsidRPr="00727D47" w:rsidR="005E5F4F" w:rsidTr="4A8CDAD0" w14:paraId="396CDA0B" w14:textId="77777777">
        <w:trPr>
          <w:trHeight w:val="300"/>
        </w:trPr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727D47" w:rsidR="00727D47" w:rsidP="00727D47" w:rsidRDefault="00727D47" w14:paraId="02FBBE9B" w14:textId="77777777">
            <w:pPr>
              <w:numPr>
                <w:ilvl w:val="0"/>
                <w:numId w:val="1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868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727D47" w:rsidR="00727D47" w:rsidP="005E5F4F" w:rsidRDefault="00727D47" w14:paraId="0ECBDF7B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27D4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Governor Vacancies- Update</w:t>
            </w:r>
            <w:r w:rsidRPr="00727D4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  <w:p w:rsidRPr="005E5F4F" w:rsidR="00727D47" w:rsidP="005E5F4F" w:rsidRDefault="00727D47" w14:paraId="2D9D8853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727D4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  <w:p w:rsidR="005E5F4F" w:rsidP="005E5F4F" w:rsidRDefault="005E5F4F" w14:paraId="4505EDFA" w14:textId="2AB893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4A8CDAD0" w:rsidR="005E5F4F">
              <w:rPr>
                <w:rFonts w:eastAsia="Times New Roman" w:cs="Calibri" w:cstheme="minorAscii"/>
                <w:lang w:eastAsia="en-GB"/>
              </w:rPr>
              <w:t>Staff governor vacancy has now been filled by Jessica Tucker, Administrator.</w:t>
            </w:r>
          </w:p>
          <w:p w:rsidR="4A8CDAD0" w:rsidP="4A8CDAD0" w:rsidRDefault="4A8CDAD0" w14:paraId="588B0942" w14:textId="6583DF2E">
            <w:pPr>
              <w:pStyle w:val="Normal"/>
              <w:spacing w:after="0" w:line="240" w:lineRule="auto"/>
              <w:rPr>
                <w:rFonts w:eastAsia="Times New Roman" w:cs="Calibri" w:cstheme="minorAscii"/>
                <w:lang w:eastAsia="en-GB"/>
              </w:rPr>
            </w:pPr>
          </w:p>
          <w:p w:rsidRPr="00727D47" w:rsidR="005E5F4F" w:rsidP="4A8CDAD0" w:rsidRDefault="005E5F4F" w14:paraId="7593C7B4" w14:textId="329AD3BF">
            <w:pPr>
              <w:shd w:val="clear" w:color="auto" w:fill="FFFFFF" w:themeFill="background1"/>
              <w:spacing w:beforeAutospacing="on" w:after="0" w:afterAutospacing="on" w:line="240" w:lineRule="auto"/>
              <w:textAlignment w:val="baseline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</w:pPr>
            <w:r w:rsidRPr="4A8CDAD0" w:rsidR="00E73A09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Ilona</w:t>
            </w:r>
            <w:r w:rsidRPr="4A8CDAD0" w:rsidR="00E73A09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 Smally</w:t>
            </w:r>
            <w:r w:rsidRPr="4A8CDAD0" w:rsidR="00E73A09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 approved as Foundation Governor. </w:t>
            </w:r>
            <w:r w:rsidRPr="4A8CDAD0" w:rsidR="00E73A0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  <w:t>Ilona needs to complete training with Diocese.</w:t>
            </w:r>
          </w:p>
          <w:p w:rsidRPr="00727D47" w:rsidR="005E5F4F" w:rsidP="4A8CDAD0" w:rsidRDefault="005E5F4F" w14:paraId="1A5F5953" w14:textId="1831CF0B">
            <w:pPr>
              <w:pStyle w:val="Normal"/>
              <w:shd w:val="clear" w:color="auto" w:fill="FFFFFF" w:themeFill="background1"/>
              <w:spacing w:beforeAutospacing="on" w:after="0" w:afterAutospacing="on" w:line="240" w:lineRule="auto"/>
              <w:textAlignment w:val="baseline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</w:pPr>
          </w:p>
        </w:tc>
        <w:tc>
          <w:tcPr>
            <w:tcW w:w="94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27D47" w:rsidR="00727D47" w:rsidP="00727D47" w:rsidRDefault="00727D47" w14:paraId="56F297D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4F29034C" w14:textId="68446716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="00727D47" w:rsidP="00727D47" w:rsidRDefault="00727D47" w14:paraId="53F4BD9E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="00E73A09" w:rsidP="00727D47" w:rsidRDefault="00E73A09" w14:paraId="02CB522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Pr="00727D47" w:rsidR="00E73A09" w:rsidP="4A8CDAD0" w:rsidRDefault="00F65C79" w14:paraId="73706202" w14:textId="5F3EA18C">
            <w:pPr>
              <w:pStyle w:val="Normal"/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4A8CDAD0" w:rsidR="00E73A09">
              <w:rPr>
                <w:rFonts w:eastAsia="Times New Roman" w:cs="Calibri" w:cstheme="minorAscii"/>
                <w:lang w:eastAsia="en-GB"/>
              </w:rPr>
              <w:t>IS</w:t>
            </w:r>
          </w:p>
        </w:tc>
      </w:tr>
      <w:tr w:rsidRPr="00727D47" w:rsidR="00AA03C9" w:rsidTr="4A8CDAD0" w14:paraId="072235BE" w14:textId="77777777">
        <w:trPr>
          <w:trHeight w:val="300"/>
        </w:trPr>
        <w:tc>
          <w:tcPr>
            <w:tcW w:w="10213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727D47" w:rsidR="00727D47" w:rsidP="00727D47" w:rsidRDefault="00727D47" w14:paraId="1FF5A074" w14:textId="2D81E4E5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b/>
                <w:bCs/>
                <w:lang w:eastAsia="en-GB"/>
              </w:rPr>
              <w:t xml:space="preserve">PART B – </w:t>
            </w:r>
            <w:r w:rsidR="005E5F4F">
              <w:rPr>
                <w:rFonts w:ascii="Calibri" w:hAnsi="Calibri" w:eastAsia="Times New Roman" w:cs="Calibri"/>
                <w:b/>
                <w:bCs/>
                <w:lang w:eastAsia="en-GB"/>
              </w:rPr>
              <w:t>Finance, Safeguarding and SEND</w:t>
            </w:r>
          </w:p>
        </w:tc>
        <w:tc>
          <w:tcPr>
            <w:tcW w:w="135" w:type="dxa"/>
            <w:tcBorders>
              <w:top w:val="nil"/>
              <w:left w:val="single" w:color="000000" w:themeColor="text1" w:sz="6" w:space="0"/>
              <w:bottom w:val="nil"/>
              <w:right w:val="nil"/>
            </w:tcBorders>
            <w:shd w:val="clear" w:color="auto" w:fill="auto"/>
            <w:tcMar/>
            <w:hideMark/>
          </w:tcPr>
          <w:p w:rsidRPr="00727D47" w:rsidR="00727D47" w:rsidP="00727D47" w:rsidRDefault="00727D47" w14:paraId="2D194E6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" w:type="dxa"/>
            <w:shd w:val="clear" w:color="auto" w:fill="auto"/>
            <w:tcMar/>
            <w:vAlign w:val="center"/>
            <w:hideMark/>
          </w:tcPr>
          <w:p w:rsidRPr="00727D47" w:rsidR="00727D47" w:rsidP="00727D47" w:rsidRDefault="00727D47" w14:paraId="3EE2354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Pr="00727D47" w:rsidR="00AA03C9" w:rsidTr="4A8CDAD0" w14:paraId="75C417DF" w14:textId="77777777">
        <w:trPr>
          <w:trHeight w:val="300"/>
        </w:trPr>
        <w:tc>
          <w:tcPr>
            <w:tcW w:w="10213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727D47" w:rsidR="00727D47" w:rsidP="00727D47" w:rsidRDefault="00727D47" w14:paraId="46746ACD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135" w:type="dxa"/>
            <w:tcBorders>
              <w:top w:val="nil"/>
              <w:left w:val="single" w:color="000000" w:themeColor="text1" w:sz="6" w:space="0"/>
              <w:bottom w:val="nil"/>
              <w:right w:val="nil"/>
            </w:tcBorders>
            <w:shd w:val="clear" w:color="auto" w:fill="auto"/>
            <w:tcMar/>
            <w:hideMark/>
          </w:tcPr>
          <w:p w:rsidRPr="00727D47" w:rsidR="00727D47" w:rsidP="00727D47" w:rsidRDefault="00727D47" w14:paraId="7B321DD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" w:type="dxa"/>
            <w:shd w:val="clear" w:color="auto" w:fill="auto"/>
            <w:tcMar/>
            <w:vAlign w:val="center"/>
            <w:hideMark/>
          </w:tcPr>
          <w:p w:rsidRPr="00727D47" w:rsidR="00727D47" w:rsidP="00727D47" w:rsidRDefault="00727D47" w14:paraId="4CAF224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Pr="00727D47" w:rsidR="005E5F4F" w:rsidTr="4A8CDAD0" w14:paraId="31C2D14A" w14:textId="77777777">
        <w:trPr>
          <w:trHeight w:val="300"/>
        </w:trPr>
        <w:tc>
          <w:tcPr>
            <w:tcW w:w="102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5E5F4F" w:rsidR="00727D47" w:rsidP="005E5F4F" w:rsidRDefault="005E5F4F" w14:paraId="7ED4CAC8" w14:textId="0B1559E8">
            <w:pPr>
              <w:pStyle w:val="ListParagraph"/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     8.</w:t>
            </w:r>
          </w:p>
        </w:tc>
        <w:tc>
          <w:tcPr>
            <w:tcW w:w="8513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4E2096" w:rsidR="00E73A09" w:rsidP="4A8CDAD0" w:rsidRDefault="00E73A09" w14:paraId="290BF79B" w14:textId="53C960E5" w14:noSpellErr="1">
            <w:pPr>
              <w:shd w:val="clear" w:color="auto" w:fill="FFFFFF" w:themeFill="background1"/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2"/>
                <w:szCs w:val="22"/>
                <w:lang w:eastAsia="en-GB"/>
              </w:rPr>
            </w:pP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en-GB"/>
              </w:rPr>
              <w:t>Budget Monitoring Report</w:t>
            </w:r>
          </w:p>
          <w:p w:rsidRPr="004E2096" w:rsidR="00E73A09" w:rsidP="4A8CDAD0" w:rsidRDefault="00E73A09" w14:paraId="6F970FE6" w14:textId="791E359A" w14:noSpellErr="1">
            <w:pPr>
              <w:shd w:val="clear" w:color="auto" w:fill="FFFFFF" w:themeFill="background1"/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2"/>
                <w:szCs w:val="22"/>
                <w:lang w:eastAsia="en-GB"/>
              </w:rPr>
            </w:pP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en-GB"/>
              </w:rPr>
              <w:t>Key points:</w:t>
            </w:r>
          </w:p>
          <w:p w:rsidRPr="004E2096" w:rsidR="00E73A09" w:rsidP="4A8CDAD0" w:rsidRDefault="00E73A09" w14:paraId="5A20994F" w14:textId="122D98BC">
            <w:pPr>
              <w:shd w:val="clear" w:color="auto" w:fill="FFFFFF" w:themeFill="background1"/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  <w:lang w:eastAsia="en-GB"/>
              </w:rPr>
            </w:pP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Both schools in year surplus</w:t>
            </w: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 - </w:t>
            </w: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3 year forecast good. </w:t>
            </w:r>
            <w:r w:rsidRPr="4A8CDAD0" w:rsidR="1C0A24E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T</w:t>
            </w:r>
          </w:p>
          <w:p w:rsidR="4A8CDAD0" w:rsidP="4A8CDAD0" w:rsidRDefault="4A8CDAD0" w14:paraId="08B027A3" w14:textId="7E7905B4">
            <w:pPr>
              <w:pStyle w:val="Normal"/>
              <w:shd w:val="clear" w:color="auto" w:fill="FFFFFF" w:themeFill="background1"/>
              <w:spacing w:beforeAutospacing="on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</w:pPr>
          </w:p>
          <w:p w:rsidRPr="004E2096" w:rsidR="00E73A09" w:rsidP="4A8CDAD0" w:rsidRDefault="00E73A09" w14:paraId="2E81C4FA" w14:textId="77777777" w14:noSpellErr="1">
            <w:pPr>
              <w:shd w:val="clear" w:color="auto" w:fill="FFFFFF" w:themeFill="background1"/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  <w:lang w:eastAsia="en-GB"/>
              </w:rPr>
            </w:pP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ParentPay plans for parents</w:t>
            </w: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/carers - d</w:t>
            </w: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eadline of 28/03/23</w:t>
            </w: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 for parents/carers</w:t>
            </w: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 to settle debts on ParentPay. </w:t>
            </w:r>
          </w:p>
          <w:p w:rsidRPr="004E2096" w:rsidR="00E73A09" w:rsidP="4A8CDAD0" w:rsidRDefault="00E73A09" w14:paraId="5081C31D" w14:textId="6569C28F">
            <w:pPr>
              <w:shd w:val="clear" w:color="auto" w:fill="FFFFFF" w:themeFill="background1"/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Introduction of a set </w:t>
            </w: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structure</w:t>
            </w: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 going forward</w:t>
            </w: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- checkpoints settled weekly and cut-off date. </w:t>
            </w:r>
          </w:p>
          <w:p w:rsidRPr="004E2096" w:rsidR="00E73A09" w:rsidP="4A8CDAD0" w:rsidRDefault="00E73A09" w14:paraId="5C102C8F" w14:textId="725FA2DA">
            <w:pPr>
              <w:shd w:val="clear" w:color="auto" w:fill="FFFFFF" w:themeFill="background1"/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  <w:lang w:eastAsia="en-GB"/>
              </w:rPr>
            </w:pP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en-GB"/>
              </w:rPr>
              <w:t>FGB to send communication to parents</w:t>
            </w: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en-GB"/>
              </w:rPr>
              <w:t>.</w:t>
            </w:r>
          </w:p>
          <w:p w:rsidRPr="004E2096" w:rsidR="00E73A09" w:rsidP="4A8CDAD0" w:rsidRDefault="00E73A09" w14:paraId="28FB7A8E" w14:textId="77777777" w14:noSpellErr="1">
            <w:pPr>
              <w:shd w:val="clear" w:color="auto" w:fill="FFFFFF" w:themeFill="background1"/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  <w:lang w:eastAsia="en-GB"/>
              </w:rPr>
            </w:pP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Existing </w:t>
            </w: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£2000 deficit </w:t>
            </w: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ParentPay voluntary </w:t>
            </w: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contributions. Governors agreed to write off outstanding voluntary contributions </w:t>
            </w: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in </w:t>
            </w: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sum of £2000. </w:t>
            </w:r>
          </w:p>
          <w:p w:rsidRPr="004E2096" w:rsidR="00E73A09" w:rsidP="4A8CDAD0" w:rsidRDefault="00E73A09" w14:paraId="11B71C42" w14:textId="0B6806B0">
            <w:pPr>
              <w:shd w:val="clear" w:color="auto" w:fill="FFFFFF" w:themeFill="background1"/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Chasing outstanding debts wrap around care and lunches from September 2022. </w:t>
            </w:r>
          </w:p>
          <w:p w:rsidRPr="004E2096" w:rsidR="00E73A09" w:rsidP="4A8CDAD0" w:rsidRDefault="00E73A09" w14:paraId="5FF73BEB" w14:textId="4D1A362F">
            <w:pPr>
              <w:shd w:val="clear" w:color="auto" w:fill="FFFFFF" w:themeFill="background1"/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2"/>
                <w:szCs w:val="22"/>
                <w:lang w:eastAsia="en-GB"/>
              </w:rPr>
            </w:pP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Finance committee to review contributions termly. </w:t>
            </w:r>
          </w:p>
          <w:p w:rsidR="4A8CDAD0" w:rsidP="4A8CDAD0" w:rsidRDefault="4A8CDAD0" w14:paraId="787E87CF" w14:textId="6A26E6AA">
            <w:pPr>
              <w:pStyle w:val="Normal"/>
              <w:shd w:val="clear" w:color="auto" w:fill="FFFFFF" w:themeFill="background1"/>
              <w:spacing w:beforeAutospacing="on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en-GB"/>
              </w:rPr>
            </w:pPr>
          </w:p>
          <w:p w:rsidRPr="004E2096" w:rsidR="00E73A09" w:rsidP="4A8CDAD0" w:rsidRDefault="00E73A09" w14:paraId="76F7851F" w14:textId="0ADF4620" w14:noSpellErr="1">
            <w:pPr>
              <w:shd w:val="clear" w:color="auto" w:fill="FFFFFF" w:themeFill="background1"/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FF0000"/>
                <w:sz w:val="22"/>
                <w:szCs w:val="22"/>
                <w:lang w:eastAsia="en-GB"/>
              </w:rPr>
            </w:pP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0000"/>
                <w:sz w:val="22"/>
                <w:szCs w:val="22"/>
                <w:lang w:eastAsia="en-GB"/>
              </w:rPr>
              <w:t>G</w:t>
            </w:r>
            <w:r w:rsidRPr="4A8CDAD0" w:rsidR="00CF1C1B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0000"/>
                <w:sz w:val="22"/>
                <w:szCs w:val="22"/>
                <w:lang w:eastAsia="en-GB"/>
              </w:rPr>
              <w:t>Q.</w:t>
            </w: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0000"/>
                <w:sz w:val="22"/>
                <w:szCs w:val="22"/>
                <w:lang w:eastAsia="en-GB"/>
              </w:rPr>
              <w:t xml:space="preserve"> - can we use sports premium</w:t>
            </w: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0000"/>
                <w:sz w:val="22"/>
                <w:szCs w:val="22"/>
                <w:lang w:eastAsia="en-GB"/>
              </w:rPr>
              <w:t xml:space="preserve"> towards swimming lessons</w:t>
            </w: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0000"/>
                <w:sz w:val="22"/>
                <w:szCs w:val="22"/>
                <w:lang w:eastAsia="en-GB"/>
              </w:rPr>
              <w:t>?</w:t>
            </w: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color w:val="FF0000"/>
                <w:sz w:val="22"/>
                <w:szCs w:val="22"/>
                <w:lang w:eastAsia="en-GB"/>
              </w:rPr>
              <w:t xml:space="preserve"> </w:t>
            </w:r>
          </w:p>
          <w:p w:rsidR="4A8CDAD0" w:rsidP="4A8CDAD0" w:rsidRDefault="4A8CDAD0" w14:paraId="4C9C0577" w14:textId="7BBCB1D4">
            <w:pPr>
              <w:pStyle w:val="Normal"/>
              <w:shd w:val="clear" w:color="auto" w:fill="FFFFFF" w:themeFill="background1"/>
              <w:spacing w:beforeAutospacing="on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FF0000"/>
                <w:sz w:val="22"/>
                <w:szCs w:val="22"/>
                <w:lang w:eastAsia="en-GB"/>
              </w:rPr>
            </w:pPr>
          </w:p>
          <w:p w:rsidRPr="004E2096" w:rsidR="00E73A09" w:rsidP="4A8CDAD0" w:rsidRDefault="00E73A09" w14:paraId="2FF7C947" w14:textId="06CD3BFE">
            <w:pPr>
              <w:shd w:val="clear" w:color="auto" w:fill="FFFFFF" w:themeFill="background1"/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2"/>
                <w:szCs w:val="22"/>
                <w:lang w:eastAsia="en-GB"/>
              </w:rPr>
            </w:pPr>
            <w:r w:rsidRPr="4A8CDAD0" w:rsidR="498693E2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R - </w:t>
            </w: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EHT - </w:t>
            </w: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No, </w:t>
            </w: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it is</w:t>
            </w: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 on the curriculum. </w:t>
            </w: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Pupils n</w:t>
            </w: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eed to achieve 50 metres. Pupils only go swimming until they achieve this</w:t>
            </w: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 goal</w:t>
            </w:r>
            <w:r w:rsidRPr="4A8CDAD0" w:rsidR="00CF1C1B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, hopefully </w:t>
            </w: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by end of Key Stage 2. </w:t>
            </w:r>
          </w:p>
          <w:p w:rsidR="4A8CDAD0" w:rsidP="4A8CDAD0" w:rsidRDefault="4A8CDAD0" w14:paraId="4869F8A1" w14:textId="7EB48B74">
            <w:pPr>
              <w:pStyle w:val="Normal"/>
              <w:shd w:val="clear" w:color="auto" w:fill="FFFFFF" w:themeFill="background1"/>
              <w:spacing w:beforeAutospacing="on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</w:pPr>
          </w:p>
          <w:p w:rsidRPr="004E2096" w:rsidR="00CF1C1B" w:rsidP="4A8CDAD0" w:rsidRDefault="00E73A09" w14:paraId="5754DB3D" w14:textId="77777777" w14:noSpellErr="1">
            <w:pPr>
              <w:shd w:val="clear" w:color="auto" w:fill="FFFFFF" w:themeFill="background1"/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0000"/>
                <w:sz w:val="22"/>
                <w:szCs w:val="22"/>
                <w:lang w:eastAsia="en-GB"/>
              </w:rPr>
            </w:pP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0000"/>
                <w:sz w:val="22"/>
                <w:szCs w:val="22"/>
                <w:lang w:eastAsia="en-GB"/>
              </w:rPr>
              <w:t xml:space="preserve">GC </w:t>
            </w:r>
            <w:r w:rsidRPr="4A8CDAD0" w:rsidR="00CF1C1B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0000"/>
                <w:sz w:val="22"/>
                <w:szCs w:val="22"/>
                <w:lang w:eastAsia="en-GB"/>
              </w:rPr>
              <w:t>– KS2</w:t>
            </w: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0000"/>
                <w:sz w:val="22"/>
                <w:szCs w:val="22"/>
                <w:lang w:eastAsia="en-GB"/>
              </w:rPr>
              <w:t xml:space="preserve"> cohort will have missed</w:t>
            </w:r>
            <w:r w:rsidRPr="4A8CDAD0" w:rsidR="00CF1C1B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0000"/>
                <w:sz w:val="22"/>
                <w:szCs w:val="22"/>
                <w:lang w:eastAsia="en-GB"/>
              </w:rPr>
              <w:t xml:space="preserve"> a lot of</w:t>
            </w: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0000"/>
                <w:sz w:val="22"/>
                <w:szCs w:val="22"/>
                <w:lang w:eastAsia="en-GB"/>
              </w:rPr>
              <w:t xml:space="preserve"> swimming due to Covid-19. </w:t>
            </w:r>
          </w:p>
          <w:p w:rsidR="4A8CDAD0" w:rsidP="4A8CDAD0" w:rsidRDefault="4A8CDAD0" w14:paraId="5796B70D" w14:textId="028FDB70">
            <w:pPr>
              <w:pStyle w:val="Normal"/>
              <w:shd w:val="clear" w:color="auto" w:fill="FFFFFF" w:themeFill="background1"/>
              <w:spacing w:beforeAutospacing="on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0000"/>
                <w:sz w:val="22"/>
                <w:szCs w:val="22"/>
                <w:lang w:eastAsia="en-GB"/>
              </w:rPr>
            </w:pPr>
          </w:p>
          <w:p w:rsidRPr="004E2096" w:rsidR="00727D47" w:rsidP="4A8CDAD0" w:rsidRDefault="00E73A09" w14:paraId="4B03DC0E" w14:textId="7C48DD08">
            <w:pPr>
              <w:shd w:val="clear" w:color="auto" w:fill="FFFFFF" w:themeFill="background1"/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2"/>
                <w:szCs w:val="22"/>
                <w:lang w:eastAsia="en-GB"/>
              </w:rPr>
            </w:pPr>
            <w:r w:rsidRPr="4A8CDAD0" w:rsidR="30E4B0B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en-GB"/>
              </w:rPr>
              <w:t>Governors</w:t>
            </w:r>
            <w:r w:rsidRPr="4A8CDAD0" w:rsidR="00E73A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 agreed happy with finance report.</w:t>
            </w:r>
          </w:p>
          <w:p w:rsidR="4A8CDAD0" w:rsidP="4A8CDAD0" w:rsidRDefault="4A8CDAD0" w14:paraId="596A0824" w14:textId="43A8D7CE">
            <w:pPr>
              <w:pStyle w:val="Normal"/>
              <w:shd w:val="clear" w:color="auto" w:fill="FFFFFF" w:themeFill="background1"/>
              <w:spacing w:beforeAutospacing="on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</w:pPr>
          </w:p>
          <w:p w:rsidRPr="004E2096" w:rsidR="00CF1C1B" w:rsidP="4A8CDAD0" w:rsidRDefault="00CF1C1B" w14:paraId="56691546" w14:textId="1861F187" w14:noSpellErr="1">
            <w:pPr>
              <w:shd w:val="clear" w:color="auto" w:fill="FFFFFF" w:themeFill="background1"/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2"/>
                <w:szCs w:val="22"/>
                <w:lang w:eastAsia="en-GB"/>
              </w:rPr>
            </w:pPr>
            <w:r w:rsidRPr="4A8CDAD0" w:rsidR="00CF1C1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SFVS - Statutory Financial Value Standards. </w:t>
            </w:r>
          </w:p>
          <w:p w:rsidR="4A8CDAD0" w:rsidP="4A8CDAD0" w:rsidRDefault="4A8CDAD0" w14:paraId="110285B9" w14:textId="2417F635">
            <w:pPr>
              <w:pStyle w:val="Normal"/>
              <w:shd w:val="clear" w:color="auto" w:fill="FFFFFF" w:themeFill="background1"/>
              <w:spacing w:beforeAutospacing="on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en-GB"/>
              </w:rPr>
            </w:pPr>
          </w:p>
          <w:p w:rsidRPr="004E2096" w:rsidR="00CF1C1B" w:rsidP="4A8CDAD0" w:rsidRDefault="00CF1C1B" w14:paraId="5253FB2D" w14:textId="515EF45B">
            <w:pPr>
              <w:shd w:val="clear" w:color="auto" w:fill="FFFFFF" w:themeFill="background1"/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4A8CDAD0" w:rsidR="00CF1C1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Governors reviewed Statutory Financial Value Standards. </w:t>
            </w:r>
          </w:p>
          <w:p w:rsidRPr="004E2096" w:rsidR="00CF1C1B" w:rsidP="4A8CDAD0" w:rsidRDefault="00CF1C1B" w14:paraId="007B8C62" w14:textId="2E99EFA4">
            <w:pPr>
              <w:shd w:val="clear" w:color="auto" w:fill="FFFFFF" w:themeFill="background1"/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2"/>
                <w:szCs w:val="22"/>
                <w:lang w:eastAsia="en-GB"/>
              </w:rPr>
            </w:pPr>
            <w:r w:rsidRPr="4A8CDAD0" w:rsidR="00CF1C1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Key points: </w:t>
            </w:r>
          </w:p>
          <w:p w:rsidRPr="004E2096" w:rsidR="00CF1C1B" w:rsidP="4A8CDAD0" w:rsidRDefault="00CF1C1B" w14:paraId="4D75F65B" w14:textId="273CB66E" w14:noSpellErr="1">
            <w:pPr>
              <w:shd w:val="clear" w:color="auto" w:fill="FFFFFF" w:themeFill="background1"/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  <w:lang w:eastAsia="en-GB"/>
              </w:rPr>
            </w:pPr>
            <w:r w:rsidRPr="4A8CDAD0" w:rsidR="00CF1C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Q8</w:t>
            </w:r>
            <w:r w:rsidRPr="4A8CDAD0" w:rsidR="004E209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. A</w:t>
            </w:r>
            <w:r w:rsidRPr="4A8CDAD0" w:rsidR="00CF1C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nswered in part up</w:t>
            </w:r>
            <w:r w:rsidRPr="4A8CDAD0" w:rsidR="00CF1C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-</w:t>
            </w:r>
            <w:r w:rsidRPr="4A8CDAD0" w:rsidR="00CF1C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to</w:t>
            </w:r>
            <w:r w:rsidRPr="4A8CDAD0" w:rsidR="00CF1C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-</w:t>
            </w:r>
            <w:r w:rsidRPr="4A8CDAD0" w:rsidR="00CF1C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date asset register ongoing. Every member of staff </w:t>
            </w:r>
            <w:r w:rsidRPr="4A8CDAD0" w:rsidR="00CF1C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allocated</w:t>
            </w:r>
            <w:r w:rsidRPr="4A8CDAD0" w:rsidR="00CF1C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 a laptop. Assets over £500</w:t>
            </w:r>
            <w:r w:rsidRPr="4A8CDAD0" w:rsidR="00CF1C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 need to be registered</w:t>
            </w:r>
            <w:r w:rsidRPr="4A8CDAD0" w:rsidR="00CF1C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. </w:t>
            </w:r>
          </w:p>
          <w:p w:rsidR="4A8CDAD0" w:rsidP="4A8CDAD0" w:rsidRDefault="4A8CDAD0" w14:paraId="027D1E54" w14:textId="6F95DA05">
            <w:pPr>
              <w:pStyle w:val="Normal"/>
              <w:shd w:val="clear" w:color="auto" w:fill="FFFFFF" w:themeFill="background1"/>
              <w:spacing w:beforeAutospacing="on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</w:pPr>
          </w:p>
          <w:p w:rsidRPr="004E2096" w:rsidR="00CF1C1B" w:rsidP="4A8CDAD0" w:rsidRDefault="00CF1C1B" w14:paraId="5BD0EBD2" w14:textId="77777777" w14:noSpellErr="1">
            <w:pPr>
              <w:shd w:val="clear" w:color="auto" w:fill="FFFFFF" w:themeFill="background1"/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  <w:lang w:eastAsia="en-GB"/>
              </w:rPr>
            </w:pPr>
            <w:r w:rsidRPr="4A8CDAD0" w:rsidR="00CF1C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Q.13. STN building up small reserve. N/A publicise employees over £100,000. </w:t>
            </w:r>
          </w:p>
          <w:p w:rsidR="4A8CDAD0" w:rsidP="4A8CDAD0" w:rsidRDefault="4A8CDAD0" w14:paraId="46EE07A0" w14:textId="35BF61CF">
            <w:pPr>
              <w:pStyle w:val="Normal"/>
              <w:shd w:val="clear" w:color="auto" w:fill="FFFFFF" w:themeFill="background1"/>
              <w:spacing w:beforeAutospacing="on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</w:pPr>
          </w:p>
          <w:p w:rsidRPr="004E2096" w:rsidR="00CF1C1B" w:rsidP="4A8CDAD0" w:rsidRDefault="00CF1C1B" w14:paraId="454C4A90" w14:textId="77777777" w14:noSpellErr="1">
            <w:pPr>
              <w:shd w:val="clear" w:color="auto" w:fill="FFFFFF" w:themeFill="background1"/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2"/>
                <w:szCs w:val="22"/>
                <w:lang w:eastAsia="en-GB"/>
              </w:rPr>
            </w:pPr>
            <w:r w:rsidRPr="4A8CDAD0" w:rsidR="00CF1C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Q21. </w:t>
            </w:r>
            <w:r w:rsidRPr="4A8CDAD0" w:rsidR="00CF1C1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EHT will ask bursar </w:t>
            </w:r>
            <w:r w:rsidRPr="4A8CDAD0" w:rsidR="00CF1C1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to produce a list of contracts and notice periods. </w:t>
            </w:r>
          </w:p>
          <w:p w:rsidR="4A8CDAD0" w:rsidP="4A8CDAD0" w:rsidRDefault="4A8CDAD0" w14:paraId="1C2EBB41" w14:textId="41528018">
            <w:pPr>
              <w:pStyle w:val="Normal"/>
              <w:shd w:val="clear" w:color="auto" w:fill="FFFFFF" w:themeFill="background1"/>
              <w:spacing w:beforeAutospacing="on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en-GB"/>
              </w:rPr>
            </w:pPr>
          </w:p>
          <w:p w:rsidRPr="004E2096" w:rsidR="00CF1C1B" w:rsidP="4A8CDAD0" w:rsidRDefault="00CF1C1B" w14:paraId="1021E043" w14:textId="102B4AC7">
            <w:pPr>
              <w:shd w:val="clear" w:color="auto" w:fill="FFFFFF" w:themeFill="background1"/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4A8CDAD0" w:rsidR="00CF1C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Q30</w:t>
            </w:r>
            <w:r w:rsidRPr="4A8CDAD0" w:rsidR="004E209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.</w:t>
            </w:r>
            <w:r w:rsidRPr="4A8CDAD0" w:rsidR="00CF1C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 School fund formally closed at STN. SW will send to bursar</w:t>
            </w:r>
            <w:r w:rsidRPr="4A8CDAD0" w:rsidR="004E209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. </w:t>
            </w:r>
          </w:p>
          <w:p w:rsidRPr="004E2096" w:rsidR="00CF1C1B" w:rsidP="4A8CDAD0" w:rsidRDefault="00CF1C1B" w14:paraId="770886C0" w14:textId="2141E599">
            <w:pPr>
              <w:shd w:val="clear" w:color="auto" w:fill="FFFFFF" w:themeFill="background1"/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</w:pPr>
          </w:p>
          <w:p w:rsidRPr="004E2096" w:rsidR="00CF1C1B" w:rsidP="4A8CDAD0" w:rsidRDefault="00CF1C1B" w14:paraId="0DC3FBD4" w14:textId="6369AAA5">
            <w:pPr>
              <w:shd w:val="clear" w:color="auto" w:fill="FFFFFF" w:themeFill="background1"/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2"/>
                <w:szCs w:val="22"/>
                <w:lang w:eastAsia="en-GB"/>
              </w:rPr>
            </w:pPr>
            <w:r w:rsidRPr="4A8CDAD0" w:rsidR="004E209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Governors </w:t>
            </w:r>
            <w:r w:rsidRPr="4A8CDAD0" w:rsidR="00CF1C1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en-GB"/>
              </w:rPr>
              <w:t>agreed approved for both schools.</w:t>
            </w:r>
          </w:p>
          <w:p w:rsidRPr="00727D47" w:rsidR="00CF1C1B" w:rsidP="4A8CDAD0" w:rsidRDefault="00CF1C1B" w14:paraId="79DD934E" w14:textId="51F8A5F7" w14:noSpellErr="1">
            <w:pPr>
              <w:shd w:val="clear" w:color="auto" w:fill="FFFFFF" w:themeFill="background1"/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727D47" w:rsidP="4A8CDAD0" w:rsidRDefault="00727D47" w14:paraId="101E7996" w14:textId="77777777" w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</w:p>
          <w:p w:rsidR="004E2096" w:rsidP="4A8CDAD0" w:rsidRDefault="004E2096" w14:paraId="217E4C83" w14:textId="77777777" w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</w:p>
          <w:p w:rsidR="004E2096" w:rsidP="4A8CDAD0" w:rsidRDefault="004E2096" w14:paraId="04D97B00" w14:textId="77777777" w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</w:p>
          <w:p w:rsidR="004E2096" w:rsidP="4A8CDAD0" w:rsidRDefault="004E2096" w14:paraId="764323F4" w14:textId="77777777" w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</w:p>
          <w:p w:rsidR="004E2096" w:rsidP="4A8CDAD0" w:rsidRDefault="004E2096" w14:paraId="5E335133" w14:textId="77777777" w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</w:p>
          <w:p w:rsidR="004E2096" w:rsidP="4A8CDAD0" w:rsidRDefault="004E2096" w14:paraId="46D38A3D" w14:textId="77777777" w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</w:p>
          <w:p w:rsidR="004E2096" w:rsidP="4A8CDAD0" w:rsidRDefault="004E2096" w14:paraId="7627611D" w14:textId="77777777" w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</w:p>
          <w:p w:rsidR="004E2096" w:rsidP="4A8CDAD0" w:rsidRDefault="004E2096" w14:paraId="3957936D" w14:textId="3FBA2590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4A8CDAD0" w:rsidR="46F9E76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 xml:space="preserve"> </w:t>
            </w:r>
          </w:p>
          <w:p w:rsidR="004E2096" w:rsidP="4A8CDAD0" w:rsidRDefault="004E2096" w14:paraId="3B6CF5A1" w14:textId="41386DA2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4A8CDAD0" w:rsidR="46F9E76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All governors</w:t>
            </w:r>
          </w:p>
          <w:p w:rsidR="46F9E762" w:rsidP="4A8CDAD0" w:rsidRDefault="46F9E762" w14:paraId="1CCD04BE" w14:textId="3A5C219C">
            <w:pPr>
              <w:pStyle w:val="Normal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4A8CDAD0" w:rsidR="46F9E76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Finance</w:t>
            </w:r>
          </w:p>
          <w:p w:rsidR="46F9E762" w:rsidP="4A8CDAD0" w:rsidRDefault="46F9E762" w14:paraId="69091086" w14:textId="7F5FA4BD">
            <w:pPr>
              <w:pStyle w:val="Normal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4A8CDAD0" w:rsidR="46F9E76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governors</w:t>
            </w:r>
          </w:p>
          <w:p w:rsidR="004E2096" w:rsidP="4A8CDAD0" w:rsidRDefault="004E2096" w14:paraId="6C111AEE" w14:textId="77777777" w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</w:p>
          <w:p w:rsidR="004E2096" w:rsidP="4A8CDAD0" w:rsidRDefault="004E2096" w14:paraId="1267F1B0" w14:textId="77777777" w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</w:p>
          <w:p w:rsidR="004E2096" w:rsidP="4A8CDAD0" w:rsidRDefault="004E2096" w14:paraId="437C01C2" w14:textId="77777777" w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</w:p>
          <w:p w:rsidR="004E2096" w:rsidP="4A8CDAD0" w:rsidRDefault="004E2096" w14:paraId="7BFF4860" w14:textId="77777777" w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</w:p>
          <w:p w:rsidR="004E2096" w:rsidP="4A8CDAD0" w:rsidRDefault="004E2096" w14:paraId="11DBDE1D" w14:textId="77777777" w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</w:p>
          <w:p w:rsidR="004E2096" w:rsidP="4A8CDAD0" w:rsidRDefault="004E2096" w14:paraId="74F7F2F4" w14:textId="77777777" w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</w:p>
          <w:p w:rsidR="004E2096" w:rsidP="4A8CDAD0" w:rsidRDefault="004E2096" w14:paraId="49476941" w14:textId="77777777" w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</w:p>
          <w:p w:rsidR="004E2096" w:rsidP="4A8CDAD0" w:rsidRDefault="004E2096" w14:paraId="64BB26AA" w14:textId="77777777" w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</w:p>
          <w:p w:rsidR="004E2096" w:rsidP="4A8CDAD0" w:rsidRDefault="004E2096" w14:paraId="484BEF1E" w14:textId="77777777" w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</w:p>
          <w:p w:rsidR="004E2096" w:rsidP="4A8CDAD0" w:rsidRDefault="004E2096" w14:paraId="2A77A23A" w14:textId="77777777" w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</w:p>
          <w:p w:rsidR="004E2096" w:rsidP="4A8CDAD0" w:rsidRDefault="004E2096" w14:paraId="2A15F234" w14:textId="77777777" w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</w:p>
          <w:p w:rsidR="004E2096" w:rsidP="4A8CDAD0" w:rsidRDefault="004E2096" w14:paraId="49E92707" w14:textId="77777777" w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</w:p>
          <w:p w:rsidR="004E2096" w:rsidP="4A8CDAD0" w:rsidRDefault="004E2096" w14:paraId="40550339" w14:textId="77777777" w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</w:p>
          <w:p w:rsidR="004E2096" w:rsidP="4A8CDAD0" w:rsidRDefault="004E2096" w14:paraId="23F461AB" w14:textId="77777777" w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</w:p>
          <w:p w:rsidR="004E2096" w:rsidP="4A8CDAD0" w:rsidRDefault="004E2096" w14:paraId="30C4ADE4" w14:textId="77777777" w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</w:p>
          <w:p w:rsidR="004E2096" w:rsidP="4A8CDAD0" w:rsidRDefault="004E2096" w14:paraId="02CA6AE8" w14:textId="77777777" w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</w:p>
          <w:p w:rsidR="004E2096" w:rsidP="4A8CDAD0" w:rsidRDefault="004E2096" w14:paraId="3DF69C83" w14:textId="77777777" w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</w:p>
          <w:p w:rsidR="7B9F25FA" w:rsidP="4A8CDAD0" w:rsidRDefault="7B9F25FA" w14:paraId="27BFEEDF" w14:textId="15AE35CC">
            <w:pPr>
              <w:pStyle w:val="Normal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4A8CDAD0" w:rsidR="7B9F25F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EHT</w:t>
            </w:r>
          </w:p>
          <w:p w:rsidR="004E2096" w:rsidP="4A8CDAD0" w:rsidRDefault="004E2096" w14:paraId="49E951A1" w14:textId="77777777" w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</w:p>
          <w:p w:rsidR="004E2096" w:rsidP="4A8CDAD0" w:rsidRDefault="004E2096" w14:paraId="2B7CA061" w14:textId="77777777" w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</w:p>
          <w:p w:rsidR="004E2096" w:rsidP="4A8CDAD0" w:rsidRDefault="004E2096" w14:paraId="0B5DEB90" w14:textId="77777777" w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</w:p>
          <w:p w:rsidR="004E2096" w:rsidP="4A8CDAD0" w:rsidRDefault="004E2096" w14:paraId="255FA551" w14:textId="77777777" w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</w:p>
          <w:p w:rsidRPr="00727D47" w:rsidR="004E2096" w:rsidP="4A8CDAD0" w:rsidRDefault="00AA03C9" w14:paraId="04224522" w14:noSpellErr="1" w14:textId="37EA1E8D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</w:p>
        </w:tc>
      </w:tr>
      <w:tr w:rsidRPr="00727D47" w:rsidR="005E5F4F" w:rsidTr="4A8CDAD0" w14:paraId="2C2D4566" w14:textId="77777777">
        <w:trPr>
          <w:trHeight w:val="300"/>
        </w:trPr>
        <w:tc>
          <w:tcPr>
            <w:tcW w:w="102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727D47" w:rsidR="00727D47" w:rsidP="00727D47" w:rsidRDefault="00F65C79" w14:paraId="19E3D69B" w14:textId="29A387D6" w14:noSpellErr="1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b w:val="0"/>
                <w:bCs w:val="0"/>
                <w:sz w:val="18"/>
                <w:szCs w:val="18"/>
                <w:lang w:eastAsia="en-GB"/>
              </w:rPr>
            </w:pPr>
            <w:r w:rsidRPr="4A8CDAD0" w:rsidR="00F65C79">
              <w:rPr>
                <w:rFonts w:ascii="Segoe UI" w:hAnsi="Segoe UI" w:eastAsia="Times New Roman" w:cs="Segoe UI"/>
                <w:b w:val="0"/>
                <w:bCs w:val="0"/>
                <w:sz w:val="18"/>
                <w:szCs w:val="18"/>
                <w:lang w:eastAsia="en-GB"/>
              </w:rPr>
              <w:t>9.</w:t>
            </w:r>
          </w:p>
        </w:tc>
        <w:tc>
          <w:tcPr>
            <w:tcW w:w="8513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F65C79" w:rsidR="00AA03C9" w:rsidP="00AA03C9" w:rsidRDefault="00AA03C9" w14:paraId="73A17479" w14:textId="2B8E8BD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4A8CDAD0" w:rsidR="00AA03C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  <w:t>NYSP Safeguarding Audit KM</w:t>
            </w:r>
            <w:r w:rsidRPr="4A8CDAD0" w:rsidR="00F65C7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  <w:t xml:space="preserve"> and SNWT</w:t>
            </w:r>
          </w:p>
          <w:p w:rsidR="4A8CDAD0" w:rsidP="4A8CDAD0" w:rsidRDefault="4A8CDAD0" w14:paraId="5341B944" w14:textId="4084D281">
            <w:pPr>
              <w:pStyle w:val="Normal"/>
              <w:shd w:val="clear" w:color="auto" w:fill="FFFFFF" w:themeFill="background1"/>
              <w:spacing w:beforeAutospacing="on" w:afterAutospacing="on" w:line="240" w:lineRule="auto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</w:pPr>
          </w:p>
          <w:p w:rsidRPr="00F65C79" w:rsidR="00AA03C9" w:rsidP="4A8CDAD0" w:rsidRDefault="00AA03C9" w14:paraId="1A0B68A1" w14:textId="63516C4D">
            <w:pPr>
              <w:shd w:val="clear" w:color="auto" w:fill="FFFFFF" w:themeFill="background1"/>
              <w:spacing w:before="100" w:beforeAutospacing="on" w:after="100" w:afterAutospacing="on" w:line="240" w:lineRule="auto"/>
              <w:rPr>
                <w:rFonts w:ascii="Calibri" w:hAnsi="Calibri" w:eastAsia="Times New Roman" w:cs="Calibri"/>
                <w:b w:val="1"/>
                <w:bCs w:val="1"/>
                <w:color w:val="000000"/>
                <w:lang w:eastAsia="en-GB"/>
              </w:rPr>
            </w:pPr>
            <w:r w:rsidRPr="4A8CDAD0" w:rsidR="00AA03C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  <w:t xml:space="preserve">Governors reviewed Safeguarding Audit at Kirkby </w:t>
            </w:r>
            <w:r w:rsidRPr="4A8CDAD0" w:rsidR="00AA03C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  <w:t>Malzeard</w:t>
            </w:r>
            <w:r w:rsidRPr="4A8CDAD0" w:rsidR="00F65C7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  <w:t xml:space="preserve"> and St Nicholas</w:t>
            </w:r>
            <w:r w:rsidRPr="4A8CDAD0" w:rsidR="00AA03C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  <w:t xml:space="preserve"> –</w:t>
            </w:r>
          </w:p>
          <w:p w:rsidR="4A8CDAD0" w:rsidP="4A8CDAD0" w:rsidRDefault="4A8CDAD0" w14:paraId="06D676DF" w14:textId="6D5C72C8">
            <w:pPr>
              <w:pStyle w:val="Normal"/>
              <w:shd w:val="clear" w:color="auto" w:fill="FFFFFF" w:themeFill="background1"/>
              <w:spacing w:beforeAutospacing="on" w:afterAutospacing="on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</w:p>
          <w:p w:rsidRPr="00F65C79" w:rsidR="00AA03C9" w:rsidP="00AA03C9" w:rsidRDefault="00AA03C9" w14:paraId="1E62AD1D" w14:textId="290387E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4A8CDAD0" w:rsidR="00AA03C9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Scaling - 5 refers to safeguarding in place, 1 is NA, 4 refers to areas for development. </w:t>
            </w:r>
          </w:p>
          <w:p w:rsidR="4A8CDAD0" w:rsidP="4A8CDAD0" w:rsidRDefault="4A8CDAD0" w14:paraId="5A7CAFA9" w14:textId="0ED98A35">
            <w:pPr>
              <w:pStyle w:val="Normal"/>
              <w:shd w:val="clear" w:color="auto" w:fill="FFFFFF" w:themeFill="background1"/>
              <w:spacing w:beforeAutospacing="on" w:afterAutospacing="on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</w:p>
          <w:p w:rsidRPr="00F65C79" w:rsidR="00AA03C9" w:rsidP="4A8CDAD0" w:rsidRDefault="00AA03C9" w14:paraId="4A33CC5D" w14:textId="4348B538" w14:noSpellErr="1">
            <w:pPr>
              <w:shd w:val="clear" w:color="auto" w:fill="FFFFFF" w:themeFill="background1"/>
              <w:spacing w:before="100" w:beforeAutospacing="on" w:after="100" w:afterAutospacing="on" w:line="240" w:lineRule="auto"/>
              <w:rPr>
                <w:rFonts w:ascii="Calibri" w:hAnsi="Calibri" w:eastAsia="Times New Roman" w:cs="Calibri"/>
                <w:i w:val="1"/>
                <w:iCs w:val="1"/>
                <w:color w:val="4472C4" w:themeColor="accent1"/>
                <w:lang w:eastAsia="en-GB"/>
              </w:rPr>
            </w:pPr>
            <w:r w:rsidRPr="4A8CDAD0" w:rsidR="00AA03C9">
              <w:rPr>
                <w:rFonts w:ascii="Calibri" w:hAnsi="Calibri" w:eastAsia="Times New Roman" w:cs="Calibri"/>
                <w:i w:val="1"/>
                <w:iCs w:val="1"/>
                <w:color w:val="4472C4" w:themeColor="accent1" w:themeTint="FF" w:themeShade="FF"/>
                <w:lang w:eastAsia="en-GB"/>
              </w:rPr>
              <w:t xml:space="preserve">GC – Need to select ‘1’ for NA </w:t>
            </w:r>
            <w:r w:rsidRPr="4A8CDAD0" w:rsidR="00AA03C9">
              <w:rPr>
                <w:rFonts w:ascii="Calibri" w:hAnsi="Calibri" w:eastAsia="Times New Roman" w:cs="Calibri"/>
                <w:i w:val="1"/>
                <w:iCs w:val="1"/>
                <w:color w:val="4472C4" w:themeColor="accent1" w:themeTint="FF" w:themeShade="FF"/>
                <w:lang w:eastAsia="en-GB"/>
              </w:rPr>
              <w:t>with regard to</w:t>
            </w:r>
            <w:r w:rsidRPr="4A8CDAD0" w:rsidR="00AA03C9">
              <w:rPr>
                <w:rFonts w:ascii="Calibri" w:hAnsi="Calibri" w:eastAsia="Times New Roman" w:cs="Calibri"/>
                <w:i w:val="1"/>
                <w:iCs w:val="1"/>
                <w:color w:val="4472C4" w:themeColor="accent1" w:themeTint="FF" w:themeShade="FF"/>
                <w:lang w:eastAsia="en-GB"/>
              </w:rPr>
              <w:t xml:space="preserve"> Work Experience placements, as this refers to pupils undertaking placements, rather than students on placement in school.</w:t>
            </w:r>
          </w:p>
          <w:p w:rsidR="4A8CDAD0" w:rsidP="4A8CDAD0" w:rsidRDefault="4A8CDAD0" w14:paraId="70522350" w14:textId="1B12BE95">
            <w:pPr>
              <w:pStyle w:val="Normal"/>
              <w:shd w:val="clear" w:color="auto" w:fill="FFFFFF" w:themeFill="background1"/>
              <w:spacing w:beforeAutospacing="on" w:afterAutospacing="on" w:line="240" w:lineRule="auto"/>
              <w:rPr>
                <w:rFonts w:ascii="Calibri" w:hAnsi="Calibri" w:eastAsia="Times New Roman" w:cs="Calibri"/>
                <w:i w:val="1"/>
                <w:iCs w:val="1"/>
                <w:color w:val="4472C4" w:themeColor="accent1" w:themeTint="FF" w:themeShade="FF"/>
                <w:lang w:eastAsia="en-GB"/>
              </w:rPr>
            </w:pPr>
          </w:p>
          <w:p w:rsidRPr="00F65C79" w:rsidR="00F65C79" w:rsidP="00F65C79" w:rsidRDefault="00F65C79" w14:paraId="2DE2EA1E" w14:textId="3319062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4A8CDAD0" w:rsidR="00F65C79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EHT plans for all s</w:t>
            </w:r>
            <w:r w:rsidRPr="4A8CDAD0" w:rsidR="00AA03C9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taff cert</w:t>
            </w:r>
            <w:r w:rsidRPr="4A8CDAD0" w:rsidR="00F65C79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ificates</w:t>
            </w:r>
            <w:r w:rsidRPr="4A8CDAD0" w:rsidR="00AA03C9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 to be saved on CPOMs </w:t>
            </w:r>
            <w:r w:rsidRPr="4A8CDAD0" w:rsidR="00F65C79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–</w:t>
            </w:r>
            <w:r w:rsidRPr="4A8CDAD0" w:rsidR="00AA03C9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 </w:t>
            </w:r>
            <w:r w:rsidRPr="4A8CDAD0" w:rsidR="00F65C79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the system </w:t>
            </w:r>
            <w:r w:rsidRPr="4A8CDAD0" w:rsidR="00AA03C9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will flag up when</w:t>
            </w:r>
            <w:r w:rsidRPr="4A8CDAD0" w:rsidR="00F65C79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 training</w:t>
            </w:r>
            <w:r w:rsidRPr="4A8CDAD0" w:rsidR="00AA03C9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 needs to be reviewed. </w:t>
            </w:r>
          </w:p>
          <w:p w:rsidR="4A8CDAD0" w:rsidP="4A8CDAD0" w:rsidRDefault="4A8CDAD0" w14:paraId="3F7234D8" w14:textId="5437C58D">
            <w:pPr>
              <w:pStyle w:val="Normal"/>
              <w:shd w:val="clear" w:color="auto" w:fill="FFFFFF" w:themeFill="background1"/>
              <w:spacing w:beforeAutospacing="on" w:afterAutospacing="on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</w:p>
          <w:p w:rsidRPr="00F65C79" w:rsidR="00F65C79" w:rsidP="00F65C79" w:rsidRDefault="00AA03C9" w14:paraId="55D66447" w14:textId="7777777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4A8CDAD0" w:rsidR="00AA03C9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Point 41 - effectiveness of online safety policy</w:t>
            </w:r>
            <w:r w:rsidRPr="4A8CDAD0" w:rsidR="00F65C79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 -</w:t>
            </w:r>
            <w:r w:rsidRPr="4A8CDAD0" w:rsidR="00AA03C9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 Grade 4. </w:t>
            </w:r>
          </w:p>
          <w:p w:rsidR="4A8CDAD0" w:rsidP="4A8CDAD0" w:rsidRDefault="4A8CDAD0" w14:paraId="343A8CAD" w14:textId="17A3AB7B">
            <w:pPr>
              <w:pStyle w:val="Normal"/>
              <w:shd w:val="clear" w:color="auto" w:fill="FFFFFF" w:themeFill="background1"/>
              <w:spacing w:beforeAutospacing="on" w:afterAutospacing="on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</w:p>
          <w:p w:rsidRPr="00F65C79" w:rsidR="00F65C79" w:rsidP="00F65C79" w:rsidRDefault="00AA03C9" w14:paraId="394B7C2D" w14:textId="0CDC0BA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4A8CDAD0" w:rsidR="00AA03C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  <w:t xml:space="preserve">CB and CM to </w:t>
            </w:r>
            <w:r w:rsidRPr="4A8CDAD0" w:rsidR="00F65C7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  <w:t>request progress update</w:t>
            </w:r>
            <w:r w:rsidRPr="4A8CDAD0" w:rsidR="00AA03C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  <w:t xml:space="preserve"> </w:t>
            </w:r>
            <w:r w:rsidRPr="4A8CDAD0" w:rsidR="00F65C7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  <w:t>from</w:t>
            </w:r>
            <w:r w:rsidRPr="4A8CDAD0" w:rsidR="00AA03C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  <w:t xml:space="preserve"> </w:t>
            </w:r>
            <w:r w:rsidRPr="4A8CDAD0" w:rsidR="00F65C7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  <w:t>EHT</w:t>
            </w:r>
            <w:r w:rsidRPr="4A8CDAD0" w:rsidR="00AA03C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  <w:t xml:space="preserve"> regarding </w:t>
            </w:r>
            <w:r w:rsidRPr="4A8CDAD0" w:rsidR="00F65C7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  <w:t>Grade 4s.</w:t>
            </w:r>
          </w:p>
          <w:p w:rsidR="4A8CDAD0" w:rsidP="4A8CDAD0" w:rsidRDefault="4A8CDAD0" w14:paraId="399144FA" w14:textId="34AB796A">
            <w:pPr>
              <w:pStyle w:val="Normal"/>
              <w:shd w:val="clear" w:color="auto" w:fill="FFFFFF" w:themeFill="background1"/>
              <w:spacing w:beforeAutospacing="on" w:afterAutospacing="on" w:line="240" w:lineRule="auto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</w:pPr>
          </w:p>
          <w:p w:rsidRPr="00F65C79" w:rsidR="00F65C79" w:rsidP="00F65C79" w:rsidRDefault="00AA03C9" w14:paraId="450BD77B" w14:textId="7777777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4A8CDAD0" w:rsidR="00AA03C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  <w:t>FGB to ask for update</w:t>
            </w:r>
            <w:r w:rsidRPr="4A8CDAD0" w:rsidR="00F65C7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  <w:t xml:space="preserve"> on Safeguarding Audit</w:t>
            </w:r>
            <w:r w:rsidRPr="4A8CDAD0" w:rsidR="00AA03C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  <w:t xml:space="preserve"> in July </w:t>
            </w:r>
            <w:r w:rsidRPr="4A8CDAD0" w:rsidR="00F65C7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  <w:t>20</w:t>
            </w:r>
            <w:r w:rsidRPr="4A8CDAD0" w:rsidR="00AA03C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  <w:t xml:space="preserve">23. </w:t>
            </w:r>
          </w:p>
          <w:p w:rsidR="4A8CDAD0" w:rsidP="4A8CDAD0" w:rsidRDefault="4A8CDAD0" w14:paraId="751BC1D3" w14:textId="31BB4A6E">
            <w:pPr>
              <w:pStyle w:val="Normal"/>
              <w:shd w:val="clear" w:color="auto" w:fill="FFFFFF" w:themeFill="background1"/>
              <w:spacing w:beforeAutospacing="on" w:afterAutospacing="on" w:line="240" w:lineRule="auto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</w:pPr>
          </w:p>
          <w:p w:rsidRPr="00F65C79" w:rsidR="00AA03C9" w:rsidP="4A8CDAD0" w:rsidRDefault="00F65C79" w14:paraId="0D0EA532" w14:textId="7579DE5D" w14:noSpellErr="1">
            <w:pPr>
              <w:shd w:val="clear" w:color="auto" w:fill="FFFFFF" w:themeFill="background1"/>
              <w:spacing w:before="100" w:beforeAutospacing="on" w:after="100" w:afterAutospacing="on" w:line="240" w:lineRule="auto"/>
              <w:rPr>
                <w:rFonts w:ascii="Calibri" w:hAnsi="Calibri" w:eastAsia="Times New Roman" w:cs="Calibri"/>
                <w:b w:val="1"/>
                <w:bCs w:val="1"/>
                <w:color w:val="000000"/>
                <w:lang w:eastAsia="en-GB"/>
              </w:rPr>
            </w:pPr>
            <w:r w:rsidRPr="4A8CDAD0" w:rsidR="00F65C7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  <w:t>Safeguarding Audit a</w:t>
            </w:r>
            <w:r w:rsidRPr="4A8CDAD0" w:rsidR="00AA03C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  <w:t>pproved by FGB.</w:t>
            </w:r>
            <w:r w:rsidRPr="4A8CDAD0" w:rsidR="00AA03C9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 </w:t>
            </w:r>
            <w:r w:rsidRPr="4A8CDAD0" w:rsidR="00AA03C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  <w:t xml:space="preserve">To be </w:t>
            </w:r>
            <w:r w:rsidRPr="4A8CDAD0" w:rsidR="00AA03C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  <w:t>submitted</w:t>
            </w:r>
            <w:r w:rsidRPr="4A8CDAD0" w:rsidR="00AA03C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  <w:t xml:space="preserve"> 31/03/23.</w:t>
            </w:r>
          </w:p>
          <w:p w:rsidRPr="00727D47" w:rsidR="00727D47" w:rsidP="00727D47" w:rsidRDefault="00727D47" w14:paraId="0F0254F4" w14:textId="4EFD371F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lang w:eastAsia="en-GB"/>
              </w:rPr>
            </w:pPr>
          </w:p>
        </w:tc>
        <w:tc>
          <w:tcPr>
            <w:tcW w:w="94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27D47" w:rsidR="00727D47" w:rsidP="00727D47" w:rsidRDefault="00727D47" w14:paraId="6781D5A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7AEF582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="00727D47" w:rsidP="00727D47" w:rsidRDefault="00727D47" w14:paraId="119E6B2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F65C79" w:rsidP="00727D47" w:rsidRDefault="00F65C79" w14:paraId="3B78845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F65C79" w:rsidP="00727D47" w:rsidRDefault="00F65C79" w14:paraId="1A3E75F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F65C79" w:rsidP="00727D47" w:rsidRDefault="00F65C79" w14:paraId="4778324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F65C79" w:rsidP="00727D47" w:rsidRDefault="00F65C79" w14:paraId="0C2206A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F65C79" w:rsidP="00727D47" w:rsidRDefault="00F65C79" w14:paraId="4148642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F65C79" w:rsidP="00727D47" w:rsidRDefault="00F65C79" w14:paraId="10CA1AD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F65C79" w:rsidP="00727D47" w:rsidRDefault="00F65C79" w14:paraId="0452FBA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F65C79" w:rsidP="00727D47" w:rsidRDefault="00F65C79" w14:paraId="1BCB74B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F65C79" w:rsidP="00727D47" w:rsidRDefault="00F65C79" w14:paraId="01115C0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F65C79" w:rsidP="00727D47" w:rsidRDefault="00F65C79" w14:paraId="72FABD1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F65C79" w:rsidP="00727D47" w:rsidRDefault="00F65C79" w14:paraId="1C86587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F65C79" w:rsidP="00727D47" w:rsidRDefault="00F65C79" w14:paraId="3BCDFB5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F65C79" w:rsidP="4A8CDAD0" w:rsidRDefault="00F65C79" w14:paraId="6CD1B9CE" w14:textId="6795FAD9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4A8CDAD0" w:rsidR="1C801DF3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>C</w:t>
            </w:r>
            <w:r w:rsidRPr="4A8CDAD0" w:rsidR="1C801DF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B/CM</w:t>
            </w:r>
          </w:p>
          <w:p w:rsidR="00F65C79" w:rsidP="4A8CDAD0" w:rsidRDefault="00F65C79" w14:paraId="1A1A118B" w14:textId="1EA58594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</w:p>
          <w:p w:rsidR="00F65C79" w:rsidP="4A8CDAD0" w:rsidRDefault="00F65C79" w14:paraId="319DF6AC" w14:textId="2D2EDEFE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4A8CDAD0" w:rsidR="1C801DF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All governors</w:t>
            </w:r>
          </w:p>
          <w:p w:rsidR="00F65C79" w:rsidP="4A8CDAD0" w:rsidRDefault="00F65C79" w14:paraId="6DF29661" w14:textId="08CD933B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4A8CDAD0" w:rsidR="1C801DF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EHT</w:t>
            </w:r>
          </w:p>
          <w:p w:rsidRPr="00727D47" w:rsidR="00F65C79" w:rsidP="00727D47" w:rsidRDefault="00F65C79" w14:paraId="4B1628EF" w14:textId="631B52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Pr="00727D47" w:rsidR="005E5F4F" w:rsidTr="4A8CDAD0" w14:paraId="2BA5D81C" w14:textId="77777777">
        <w:trPr>
          <w:trHeight w:val="300"/>
        </w:trPr>
        <w:tc>
          <w:tcPr>
            <w:tcW w:w="102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="00727D47" w:rsidP="00727D47" w:rsidRDefault="00727D47" w14:paraId="617DA371" w14:textId="77777777" w14:noSpellErr="1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</w:pPr>
            <w:r w:rsidRPr="4A8CDAD0" w:rsidR="00727D47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>1</w:t>
            </w:r>
            <w:r w:rsidRPr="4A8CDAD0" w:rsidR="00C60B35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>0</w:t>
            </w:r>
            <w:r w:rsidRPr="4A8CDAD0" w:rsidR="00727D47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>. </w:t>
            </w:r>
          </w:p>
          <w:p w:rsidR="00C60B35" w:rsidP="00727D47" w:rsidRDefault="00C60B35" w14:paraId="4F5B4992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C60B35" w:rsidP="00727D47" w:rsidRDefault="00C60B35" w14:paraId="4A15FF9B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C60B35" w:rsidP="00727D47" w:rsidRDefault="00C60B35" w14:paraId="7DB926F0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C60B35" w:rsidP="00727D47" w:rsidRDefault="00C60B35" w14:paraId="7EC08451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C60B35" w:rsidP="00727D47" w:rsidRDefault="00C60B35" w14:paraId="51B26632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C60B35" w:rsidP="00727D47" w:rsidRDefault="00C60B35" w14:paraId="6D6D88AD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C60B35" w:rsidP="00727D47" w:rsidRDefault="00C60B35" w14:paraId="7D811FA5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C60B35" w:rsidP="00727D47" w:rsidRDefault="00C60B35" w14:paraId="0F7973D8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C60B35" w:rsidP="00727D47" w:rsidRDefault="00C60B35" w14:paraId="4BF903D0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C60B35" w:rsidP="00727D47" w:rsidRDefault="00C60B35" w14:paraId="3F3EB9D2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C60B35" w:rsidP="00727D47" w:rsidRDefault="00C60B35" w14:paraId="0C11EFD4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Pr="00727D47" w:rsidR="00C60B35" w:rsidP="00727D47" w:rsidRDefault="00C60B35" w14:paraId="5FCC1519" w14:textId="646B8674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8513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="000D1D42" w:rsidP="4A8CDAD0" w:rsidRDefault="000D1D42" w14:paraId="073A391B" w14:textId="13E723B7">
            <w:pPr>
              <w:pStyle w:val="Normal"/>
              <w:shd w:val="clear" w:color="auto" w:fill="FFFFFF" w:themeFill="background1"/>
              <w:spacing w:beforeAutospacing="on" w:afterAutospacing="on" w:line="240" w:lineRule="auto"/>
              <w:ind w:left="0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</w:pPr>
            <w:r w:rsidRPr="4A8CDAD0" w:rsidR="000D1D42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SEND Reports – Kirkby </w:t>
            </w:r>
            <w:r w:rsidRPr="4A8CDAD0" w:rsidR="000D1D42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  <w:t>Malzeard</w:t>
            </w:r>
            <w:r w:rsidRPr="4A8CDAD0" w:rsidR="000D1D42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 and St Nicholas</w:t>
            </w:r>
          </w:p>
          <w:p w:rsidR="4A8CDAD0" w:rsidP="4A8CDAD0" w:rsidRDefault="4A8CDAD0" w14:paraId="1025031A" w14:textId="22C21BE1">
            <w:pPr>
              <w:shd w:val="clear" w:color="auto" w:fill="FFFFFF" w:themeFill="background1"/>
              <w:spacing w:beforeAutospacing="on" w:afterAutospacing="on" w:line="240" w:lineRule="auto"/>
              <w:ind w:left="720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  <w:p w:rsidRPr="00C60B35" w:rsidR="00C60B35" w:rsidP="4A8CDAD0" w:rsidRDefault="00C60B35" w14:paraId="7459B95A" w14:textId="77D0F05E">
            <w:pPr>
              <w:shd w:val="clear" w:color="auto" w:fill="FFFFFF" w:themeFill="background1"/>
              <w:spacing w:before="100" w:beforeAutospacing="on" w:after="100" w:afterAutospacing="on" w:line="240" w:lineRule="auto"/>
              <w:ind w:left="0"/>
              <w:rPr>
                <w:rFonts w:ascii="Calibri" w:hAnsi="Calibri" w:eastAsia="Times New Roman" w:cs="Calibri"/>
                <w:i w:val="1"/>
                <w:iCs w:val="1"/>
                <w:color w:val="FF0000"/>
                <w:sz w:val="22"/>
                <w:szCs w:val="22"/>
                <w:lang w:eastAsia="en-GB"/>
              </w:rPr>
            </w:pPr>
            <w:r w:rsidRPr="4A8CDAD0" w:rsidR="00C60B35">
              <w:rPr>
                <w:rFonts w:ascii="Calibri" w:hAnsi="Calibri" w:eastAsia="Times New Roman" w:cs="Calibri"/>
                <w:i w:val="1"/>
                <w:iCs w:val="1"/>
                <w:color w:val="FF0000"/>
                <w:sz w:val="22"/>
                <w:szCs w:val="22"/>
                <w:lang w:eastAsia="en-GB"/>
              </w:rPr>
              <w:t>G</w:t>
            </w:r>
            <w:r w:rsidRPr="4A8CDAD0" w:rsidR="00C60B35">
              <w:rPr>
                <w:rFonts w:ascii="Calibri" w:hAnsi="Calibri" w:eastAsia="Times New Roman" w:cs="Calibri"/>
                <w:i w:val="1"/>
                <w:iCs w:val="1"/>
                <w:color w:val="FF0000"/>
                <w:sz w:val="22"/>
                <w:szCs w:val="22"/>
                <w:lang w:eastAsia="en-GB"/>
              </w:rPr>
              <w:t>Q - one T</w:t>
            </w:r>
            <w:r w:rsidRPr="4A8CDAD0" w:rsidR="7432EB45">
              <w:rPr>
                <w:rFonts w:ascii="Calibri" w:hAnsi="Calibri" w:eastAsia="Times New Roman" w:cs="Calibri"/>
                <w:i w:val="1"/>
                <w:iCs w:val="1"/>
                <w:color w:val="FF0000"/>
                <w:sz w:val="22"/>
                <w:szCs w:val="22"/>
                <w:lang w:eastAsia="en-GB"/>
              </w:rPr>
              <w:t>eaching Assistant is</w:t>
            </w:r>
            <w:r w:rsidRPr="4A8CDAD0" w:rsidR="00C60B35">
              <w:rPr>
                <w:rFonts w:ascii="Calibri" w:hAnsi="Calibri" w:eastAsia="Times New Roman" w:cs="Calibri"/>
                <w:i w:val="1"/>
                <w:iCs w:val="1"/>
                <w:color w:val="FF0000"/>
                <w:sz w:val="22"/>
                <w:szCs w:val="22"/>
                <w:lang w:eastAsia="en-GB"/>
              </w:rPr>
              <w:t xml:space="preserve"> </w:t>
            </w:r>
            <w:r w:rsidRPr="4A8CDAD0" w:rsidR="00C60B35">
              <w:rPr>
                <w:rFonts w:ascii="Calibri" w:hAnsi="Calibri" w:eastAsia="Times New Roman" w:cs="Calibri"/>
                <w:i w:val="1"/>
                <w:iCs w:val="1"/>
                <w:color w:val="FF0000"/>
                <w:sz w:val="22"/>
                <w:szCs w:val="22"/>
                <w:lang w:eastAsia="en-GB"/>
              </w:rPr>
              <w:t>not funded by EHCP. Does fu</w:t>
            </w:r>
            <w:r w:rsidRPr="4A8CDAD0" w:rsidR="00C60B35">
              <w:rPr>
                <w:rFonts w:ascii="Calibri" w:hAnsi="Calibri" w:eastAsia="Times New Roman" w:cs="Calibri"/>
                <w:i w:val="1"/>
                <w:iCs w:val="1"/>
                <w:color w:val="FF0000"/>
                <w:sz w:val="22"/>
                <w:szCs w:val="22"/>
                <w:lang w:eastAsia="en-GB"/>
              </w:rPr>
              <w:t>nding</w:t>
            </w:r>
            <w:r w:rsidRPr="4A8CDAD0" w:rsidR="00C60B35">
              <w:rPr>
                <w:rFonts w:ascii="Calibri" w:hAnsi="Calibri" w:eastAsia="Times New Roman" w:cs="Calibri"/>
                <w:i w:val="1"/>
                <w:iCs w:val="1"/>
                <w:color w:val="FF0000"/>
                <w:sz w:val="22"/>
                <w:szCs w:val="22"/>
                <w:lang w:eastAsia="en-GB"/>
              </w:rPr>
              <w:t xml:space="preserve"> </w:t>
            </w:r>
            <w:r w:rsidRPr="4A8CDAD0" w:rsidR="00C60B35">
              <w:rPr>
                <w:rFonts w:ascii="Calibri" w:hAnsi="Calibri" w:eastAsia="Times New Roman" w:cs="Calibri"/>
                <w:i w:val="1"/>
                <w:iCs w:val="1"/>
                <w:color w:val="FF0000"/>
                <w:sz w:val="22"/>
                <w:szCs w:val="22"/>
                <w:lang w:eastAsia="en-GB"/>
              </w:rPr>
              <w:t>comin</w:t>
            </w:r>
            <w:r w:rsidRPr="4A8CDAD0" w:rsidR="00C60B35">
              <w:rPr>
                <w:rFonts w:ascii="Calibri" w:hAnsi="Calibri" w:eastAsia="Times New Roman" w:cs="Calibri"/>
                <w:i w:val="1"/>
                <w:iCs w:val="1"/>
                <w:color w:val="FF0000"/>
                <w:sz w:val="22"/>
                <w:szCs w:val="22"/>
                <w:lang w:eastAsia="en-GB"/>
              </w:rPr>
              <w:t>g</w:t>
            </w:r>
            <w:r w:rsidRPr="4A8CDAD0" w:rsidR="00C60B35">
              <w:rPr>
                <w:rFonts w:ascii="Calibri" w:hAnsi="Calibri" w:eastAsia="Times New Roman" w:cs="Calibri"/>
                <w:i w:val="1"/>
                <w:iCs w:val="1"/>
                <w:color w:val="FF0000"/>
                <w:sz w:val="22"/>
                <w:szCs w:val="22"/>
                <w:lang w:eastAsia="en-GB"/>
              </w:rPr>
              <w:t xml:space="preserve"> from general staffing? </w:t>
            </w:r>
          </w:p>
          <w:p w:rsidRPr="00C60B35" w:rsidR="00C60B35" w:rsidP="4A8CDAD0" w:rsidRDefault="00C60B35" w14:paraId="3F49D39F" w14:textId="598B7FF4">
            <w:pPr>
              <w:pStyle w:val="Normal"/>
              <w:shd w:val="clear" w:color="auto" w:fill="FFFFFF" w:themeFill="background1"/>
              <w:spacing w:before="100" w:beforeAutospacing="on" w:after="100" w:afterAutospacing="on" w:line="240" w:lineRule="auto"/>
              <w:ind w:left="720"/>
              <w:rPr>
                <w:rFonts w:ascii="Calibri" w:hAnsi="Calibri" w:eastAsia="Times New Roman" w:cs="Calibri"/>
                <w:i w:val="1"/>
                <w:iCs w:val="1"/>
                <w:color w:val="FF0000"/>
                <w:sz w:val="22"/>
                <w:szCs w:val="22"/>
                <w:lang w:eastAsia="en-GB"/>
              </w:rPr>
            </w:pPr>
          </w:p>
          <w:p w:rsidRPr="00C60B35" w:rsidR="00C60B35" w:rsidP="4A8CDAD0" w:rsidRDefault="00C60B35" w14:paraId="471CD7B2" w14:textId="5F2E8514">
            <w:pPr>
              <w:shd w:val="clear" w:color="auto" w:fill="FFFFFF" w:themeFill="background1"/>
              <w:spacing w:before="100" w:beforeAutospacing="on" w:after="100" w:afterAutospacing="on" w:line="240" w:lineRule="auto"/>
              <w:ind w:left="0"/>
              <w:rPr>
                <w:rFonts w:ascii="Calibri" w:hAnsi="Calibri" w:eastAsia="Times New Roman" w:cs="Calibri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4A8CDAD0" w:rsidR="78C88FA2">
              <w:rPr>
                <w:rFonts w:ascii="Calibri" w:hAnsi="Calibri" w:eastAsia="Times New Roman" w:cs="Calibri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R - </w:t>
            </w:r>
            <w:r w:rsidRPr="4A8CDAD0" w:rsidR="686E22C1">
              <w:rPr>
                <w:rFonts w:ascii="Calibri" w:hAnsi="Calibri" w:eastAsia="Times New Roman" w:cs="Calibri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E</w:t>
            </w:r>
            <w:r w:rsidRPr="4A8CDAD0" w:rsidR="00C60B35">
              <w:rPr>
                <w:rFonts w:ascii="Calibri" w:hAnsi="Calibri" w:eastAsia="Times New Roman" w:cs="Calibri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HT - Yes. Pupil off site now has a school place. </w:t>
            </w:r>
          </w:p>
          <w:p w:rsidRPr="00C60B35" w:rsidR="00C60B35" w:rsidP="4A8CDAD0" w:rsidRDefault="00C60B35" w14:paraId="28484421" w14:textId="5CB83521">
            <w:pPr>
              <w:pStyle w:val="Normal"/>
              <w:shd w:val="clear" w:color="auto" w:fill="FFFFFF" w:themeFill="background1"/>
              <w:spacing w:before="100" w:beforeAutospacing="on" w:after="100" w:afterAutospacing="on" w:line="240" w:lineRule="auto"/>
              <w:ind w:left="720"/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</w:pPr>
          </w:p>
          <w:p w:rsidRPr="00C60B35" w:rsidR="00C60B35" w:rsidP="4A8CDAD0" w:rsidRDefault="00C60B35" w14:paraId="1B3B4136" w14:textId="687CAE55">
            <w:pPr>
              <w:shd w:val="clear" w:color="auto" w:fill="FFFFFF" w:themeFill="background1"/>
              <w:spacing w:before="100" w:beforeAutospacing="on" w:after="100" w:afterAutospacing="on" w:line="240" w:lineRule="auto"/>
              <w:ind w:left="0"/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4A8CDAD0" w:rsidR="0F0293CB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  <w:t>The Governing Bo</w:t>
            </w:r>
            <w:r w:rsidRPr="4A8CDAD0" w:rsidR="335C0299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  <w:t>dy</w:t>
            </w:r>
            <w:r w:rsidRPr="4A8CDAD0" w:rsidR="0F0293CB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 would like to </w:t>
            </w:r>
            <w:r w:rsidRPr="4A8CDAD0" w:rsidR="699DED6A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  <w:t>extend thanks</w:t>
            </w:r>
            <w:r w:rsidRPr="4A8CDAD0" w:rsidR="00C60B35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 </w:t>
            </w:r>
            <w:r w:rsidRPr="4A8CDAD0" w:rsidR="00C60B35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  <w:t>to Leonie Mandelson</w:t>
            </w:r>
            <w:r w:rsidRPr="4A8CDAD0" w:rsidR="2CF56C35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 for all her support </w:t>
            </w:r>
            <w:r w:rsidRPr="4A8CDAD0" w:rsidR="4EE35BEB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  <w:t>in securing a place for this pupil</w:t>
            </w:r>
            <w:r w:rsidRPr="4A8CDAD0" w:rsidR="2CF56C35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. </w:t>
            </w:r>
            <w:r w:rsidRPr="4A8CDAD0" w:rsidR="00C60B35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SEND Hub working with child at home. </w:t>
            </w:r>
          </w:p>
          <w:p w:rsidRPr="00C60B35" w:rsidR="00C60B35" w:rsidP="4A8CDAD0" w:rsidRDefault="00C60B35" w14:paraId="0BF5211A" w14:textId="23B745FF">
            <w:pPr>
              <w:shd w:val="clear" w:color="auto" w:fill="FFFFFF" w:themeFill="background1"/>
              <w:spacing w:before="100" w:beforeAutospacing="on" w:after="100" w:afterAutospacing="on" w:line="240" w:lineRule="auto"/>
              <w:ind w:left="720"/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</w:pPr>
          </w:p>
          <w:p w:rsidRPr="00C60B35" w:rsidR="00C60B35" w:rsidP="4A8CDAD0" w:rsidRDefault="00C60B35" w14:paraId="31B98532" w14:textId="1876865F">
            <w:pPr>
              <w:shd w:val="clear" w:color="auto" w:fill="FFFFFF" w:themeFill="background1"/>
              <w:spacing w:before="100" w:beforeAutospacing="on" w:after="100" w:afterAutospacing="on" w:line="240" w:lineRule="auto"/>
              <w:ind w:left="0"/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4A8CDAD0" w:rsidR="75AA1833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A discussion took place around </w:t>
            </w:r>
            <w:r w:rsidRPr="4A8CDAD0" w:rsidR="00C60B35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Targeted mainstream provision. FGB to consider </w:t>
            </w:r>
            <w:r w:rsidRPr="4A8CDAD0" w:rsidR="31853533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as </w:t>
            </w:r>
            <w:r w:rsidRPr="4A8CDAD0" w:rsidR="31853533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  <w:t>option</w:t>
            </w:r>
            <w:r w:rsidRPr="4A8CDAD0" w:rsidR="31853533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 for The Federation </w:t>
            </w:r>
            <w:r w:rsidRPr="4A8CDAD0" w:rsidR="00C60B35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for the future. </w:t>
            </w:r>
          </w:p>
          <w:p w:rsidRPr="00C60B35" w:rsidR="00C60B35" w:rsidP="4A8CDAD0" w:rsidRDefault="00C60B35" w14:paraId="71D04D39" w14:textId="3CF04F5D">
            <w:pPr>
              <w:shd w:val="clear" w:color="auto" w:fill="FFFFFF" w:themeFill="background1"/>
              <w:spacing w:before="100" w:beforeAutospacing="on" w:after="100" w:afterAutospacing="on" w:line="240" w:lineRule="auto"/>
              <w:ind w:left="720"/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</w:pPr>
          </w:p>
          <w:p w:rsidRPr="00C60B35" w:rsidR="00C60B35" w:rsidP="4A8CDAD0" w:rsidRDefault="00C60B35" w14:paraId="6354AB62" w14:textId="01388577">
            <w:pPr>
              <w:shd w:val="clear" w:color="auto" w:fill="FFFFFF" w:themeFill="background1"/>
              <w:spacing w:before="100" w:beforeAutospacing="on" w:after="100" w:afterAutospacing="on" w:line="240" w:lineRule="auto"/>
              <w:ind w:left="0"/>
              <w:rPr>
                <w:rFonts w:ascii="Calibri" w:hAnsi="Calibri" w:eastAsia="Times New Roman" w:cs="Calibri"/>
                <w:i w:val="1"/>
                <w:iCs w:val="1"/>
                <w:color w:val="00B050"/>
                <w:sz w:val="22"/>
                <w:szCs w:val="22"/>
                <w:lang w:eastAsia="en-GB"/>
              </w:rPr>
            </w:pPr>
            <w:r w:rsidRPr="4A8CDAD0" w:rsidR="00C60B35">
              <w:rPr>
                <w:rFonts w:ascii="Calibri" w:hAnsi="Calibri" w:eastAsia="Times New Roman" w:cs="Calibri"/>
                <w:i w:val="1"/>
                <w:iCs w:val="1"/>
                <w:color w:val="00B050"/>
                <w:sz w:val="22"/>
                <w:szCs w:val="22"/>
                <w:lang w:eastAsia="en-GB"/>
              </w:rPr>
              <w:t>GC</w:t>
            </w:r>
            <w:r w:rsidRPr="4A8CDAD0" w:rsidR="5D9C5509">
              <w:rPr>
                <w:rFonts w:ascii="Calibri" w:hAnsi="Calibri" w:eastAsia="Times New Roman" w:cs="Calibri"/>
                <w:i w:val="1"/>
                <w:iCs w:val="1"/>
                <w:color w:val="00B050"/>
                <w:sz w:val="22"/>
                <w:szCs w:val="22"/>
                <w:lang w:eastAsia="en-GB"/>
              </w:rPr>
              <w:t xml:space="preserve"> – commented on </w:t>
            </w:r>
            <w:r w:rsidRPr="4A8CDAD0" w:rsidR="00C60B35">
              <w:rPr>
                <w:rFonts w:ascii="Calibri" w:hAnsi="Calibri" w:eastAsia="Times New Roman" w:cs="Calibri"/>
                <w:i w:val="1"/>
                <w:iCs w:val="1"/>
                <w:color w:val="00B050"/>
                <w:sz w:val="22"/>
                <w:szCs w:val="22"/>
                <w:lang w:eastAsia="en-GB"/>
              </w:rPr>
              <w:t>good welfare</w:t>
            </w:r>
            <w:r w:rsidRPr="4A8CDAD0" w:rsidR="06BC2808">
              <w:rPr>
                <w:rFonts w:ascii="Calibri" w:hAnsi="Calibri" w:eastAsia="Times New Roman" w:cs="Calibri"/>
                <w:i w:val="1"/>
                <w:iCs w:val="1"/>
                <w:color w:val="00B050"/>
                <w:sz w:val="22"/>
                <w:szCs w:val="22"/>
                <w:lang w:eastAsia="en-GB"/>
              </w:rPr>
              <w:t xml:space="preserve"> and </w:t>
            </w:r>
            <w:r w:rsidRPr="4A8CDAD0" w:rsidR="00C60B35">
              <w:rPr>
                <w:rFonts w:ascii="Calibri" w:hAnsi="Calibri" w:eastAsia="Times New Roman" w:cs="Calibri"/>
                <w:i w:val="1"/>
                <w:iCs w:val="1"/>
                <w:color w:val="00B050"/>
                <w:sz w:val="22"/>
                <w:szCs w:val="22"/>
                <w:lang w:eastAsia="en-GB"/>
              </w:rPr>
              <w:t>pastoral systems</w:t>
            </w:r>
            <w:r w:rsidRPr="4A8CDAD0" w:rsidR="313E538C">
              <w:rPr>
                <w:rFonts w:ascii="Calibri" w:hAnsi="Calibri" w:eastAsia="Times New Roman" w:cs="Calibri"/>
                <w:i w:val="1"/>
                <w:iCs w:val="1"/>
                <w:color w:val="00B050"/>
                <w:sz w:val="22"/>
                <w:szCs w:val="22"/>
                <w:lang w:eastAsia="en-GB"/>
              </w:rPr>
              <w:t xml:space="preserve"> across both schools.</w:t>
            </w:r>
          </w:p>
          <w:p w:rsidRPr="00C60B35" w:rsidR="00C60B35" w:rsidP="4A8CDAD0" w:rsidRDefault="00C60B35" w14:paraId="75CBE836" w14:textId="49490017">
            <w:pPr>
              <w:shd w:val="clear" w:color="auto" w:fill="FFFFFF" w:themeFill="background1"/>
              <w:spacing w:before="100" w:beforeAutospacing="on" w:after="100" w:afterAutospacing="on" w:line="240" w:lineRule="auto"/>
              <w:ind w:left="720"/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</w:pPr>
          </w:p>
          <w:p w:rsidRPr="00C60B35" w:rsidR="00C60B35" w:rsidP="4A8CDAD0" w:rsidRDefault="00C60B35" w14:paraId="3EC688BA" w14:textId="33736839">
            <w:pPr>
              <w:shd w:val="clear" w:color="auto" w:fill="FFFFFF" w:themeFill="background1"/>
              <w:spacing w:before="100" w:beforeAutospacing="on" w:after="100" w:afterAutospacing="on" w:line="240" w:lineRule="auto"/>
              <w:ind w:left="0"/>
              <w:rPr>
                <w:rFonts w:ascii="Calibri" w:hAnsi="Calibri" w:eastAsia="Times New Roman" w:cs="Calibri"/>
                <w:i w:val="1"/>
                <w:iCs w:val="1"/>
                <w:color w:val="4472C4" w:themeColor="accent1" w:themeTint="FF" w:themeShade="FF"/>
                <w:sz w:val="22"/>
                <w:szCs w:val="22"/>
                <w:lang w:eastAsia="en-GB"/>
              </w:rPr>
            </w:pPr>
            <w:r w:rsidRPr="4A8CDAD0" w:rsidR="00C60B35">
              <w:rPr>
                <w:rFonts w:ascii="Calibri" w:hAnsi="Calibri" w:eastAsia="Times New Roman" w:cs="Calibri"/>
                <w:i w:val="1"/>
                <w:iCs w:val="1"/>
                <w:color w:val="4472C4" w:themeColor="accent1" w:themeTint="FF" w:themeShade="FF"/>
                <w:sz w:val="22"/>
                <w:szCs w:val="22"/>
                <w:lang w:eastAsia="en-GB"/>
              </w:rPr>
              <w:t>GC -</w:t>
            </w:r>
            <w:r w:rsidRPr="4A8CDAD0" w:rsidR="00C60B35">
              <w:rPr>
                <w:rFonts w:ascii="Calibri" w:hAnsi="Calibri" w:eastAsia="Times New Roman" w:cs="Calibri"/>
                <w:i w:val="1"/>
                <w:iCs w:val="1"/>
                <w:color w:val="4472C4" w:themeColor="accent1" w:themeTint="FF" w:themeShade="FF"/>
                <w:sz w:val="22"/>
                <w:szCs w:val="22"/>
                <w:lang w:eastAsia="en-GB"/>
              </w:rPr>
              <w:t xml:space="preserve"> </w:t>
            </w:r>
            <w:r w:rsidRPr="4A8CDAD0" w:rsidR="00C60B35">
              <w:rPr>
                <w:rFonts w:ascii="Calibri" w:hAnsi="Calibri" w:eastAsia="Times New Roman" w:cs="Calibri"/>
                <w:i w:val="1"/>
                <w:iCs w:val="1"/>
                <w:color w:val="4472C4" w:themeColor="accent1" w:themeTint="FF" w:themeShade="FF"/>
                <w:sz w:val="22"/>
                <w:szCs w:val="22"/>
                <w:lang w:eastAsia="en-GB"/>
              </w:rPr>
              <w:t>good p</w:t>
            </w:r>
            <w:r w:rsidRPr="4A8CDAD0" w:rsidR="00C60B35">
              <w:rPr>
                <w:rFonts w:ascii="Calibri" w:hAnsi="Calibri" w:eastAsia="Times New Roman" w:cs="Calibri"/>
                <w:i w:val="1"/>
                <w:iCs w:val="1"/>
                <w:color w:val="4472C4" w:themeColor="accent1" w:themeTint="FF" w:themeShade="FF"/>
                <w:sz w:val="22"/>
                <w:szCs w:val="22"/>
                <w:lang w:eastAsia="en-GB"/>
              </w:rPr>
              <w:t>rogres</w:t>
            </w:r>
            <w:r w:rsidRPr="4A8CDAD0" w:rsidR="00C60B35">
              <w:rPr>
                <w:rFonts w:ascii="Calibri" w:hAnsi="Calibri" w:eastAsia="Times New Roman" w:cs="Calibri"/>
                <w:i w:val="1"/>
                <w:iCs w:val="1"/>
                <w:color w:val="4472C4" w:themeColor="accent1" w:themeTint="FF" w:themeShade="FF"/>
                <w:sz w:val="22"/>
                <w:szCs w:val="22"/>
                <w:lang w:eastAsia="en-GB"/>
              </w:rPr>
              <w:t>s</w:t>
            </w:r>
            <w:r w:rsidRPr="4A8CDAD0" w:rsidR="00C60B35">
              <w:rPr>
                <w:rFonts w:ascii="Calibri" w:hAnsi="Calibri" w:eastAsia="Times New Roman" w:cs="Calibri"/>
                <w:i w:val="1"/>
                <w:iCs w:val="1"/>
                <w:color w:val="4472C4" w:themeColor="accent1" w:themeTint="FF" w:themeShade="FF"/>
                <w:sz w:val="22"/>
                <w:szCs w:val="22"/>
                <w:lang w:eastAsia="en-GB"/>
              </w:rPr>
              <w:t xml:space="preserve">, but not translating into age-related expectation. </w:t>
            </w:r>
          </w:p>
          <w:p w:rsidRPr="00C60B35" w:rsidR="00C60B35" w:rsidP="4A8CDAD0" w:rsidRDefault="00C60B35" w14:paraId="0BD0FC48" w14:textId="311C6FEC">
            <w:pPr>
              <w:shd w:val="clear" w:color="auto" w:fill="FFFFFF" w:themeFill="background1"/>
              <w:spacing w:before="100" w:beforeAutospacing="on" w:after="100" w:afterAutospacing="on" w:line="240" w:lineRule="auto"/>
              <w:ind w:left="720"/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</w:pPr>
          </w:p>
          <w:p w:rsidRPr="00C60B35" w:rsidR="00C60B35" w:rsidP="4A8CDAD0" w:rsidRDefault="00C60B35" w14:paraId="7AB2FB18" w14:textId="02AA5170">
            <w:pPr>
              <w:shd w:val="clear" w:color="auto" w:fill="FFFFFF" w:themeFill="background1"/>
              <w:spacing w:before="100" w:beforeAutospacing="on" w:after="100" w:afterAutospacing="on" w:line="240" w:lineRule="auto"/>
              <w:ind w:left="0"/>
              <w:rPr>
                <w:rFonts w:ascii="Calibri" w:hAnsi="Calibri" w:eastAsia="Times New Roman" w:cs="Calibri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4A8CDAD0" w:rsidR="149F5A3F">
              <w:rPr>
                <w:rFonts w:ascii="Calibri" w:hAnsi="Calibri" w:eastAsia="Times New Roman" w:cs="Calibri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R - </w:t>
            </w:r>
            <w:r w:rsidRPr="4A8CDAD0" w:rsidR="752D166F">
              <w:rPr>
                <w:rFonts w:ascii="Calibri" w:hAnsi="Calibri" w:eastAsia="Times New Roman" w:cs="Calibri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E</w:t>
            </w:r>
            <w:r w:rsidRPr="4A8CDAD0" w:rsidR="00C60B35">
              <w:rPr>
                <w:rFonts w:ascii="Calibri" w:hAnsi="Calibri" w:eastAsia="Times New Roman" w:cs="Calibri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HT - would be a worry if not making progress. </w:t>
            </w:r>
          </w:p>
          <w:p w:rsidRPr="00C60B35" w:rsidR="00C60B35" w:rsidP="4A8CDAD0" w:rsidRDefault="00C60B35" w14:paraId="5B5F32E6" w14:textId="17184047">
            <w:pPr>
              <w:shd w:val="clear" w:color="auto" w:fill="FFFFFF" w:themeFill="background1"/>
              <w:spacing w:before="100" w:beforeAutospacing="on" w:after="100" w:afterAutospacing="on" w:line="240" w:lineRule="auto"/>
              <w:ind w:left="720"/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</w:pPr>
          </w:p>
          <w:p w:rsidRPr="00C60B35" w:rsidR="00C60B35" w:rsidP="4A8CDAD0" w:rsidRDefault="00C60B35" w14:paraId="482EA362" w14:textId="65745BBF">
            <w:pPr>
              <w:shd w:val="clear" w:color="auto" w:fill="FFFFFF" w:themeFill="background1"/>
              <w:spacing w:before="100" w:beforeAutospacing="on" w:after="100" w:afterAutospacing="on" w:line="240" w:lineRule="auto"/>
              <w:ind w:left="0"/>
              <w:rPr>
                <w:rFonts w:ascii="Calibri" w:hAnsi="Calibri" w:eastAsia="Times New Roman" w:cs="Calibri"/>
                <w:i w:val="1"/>
                <w:iCs w:val="1"/>
                <w:color w:val="4472C4" w:themeColor="accent1" w:themeTint="FF" w:themeShade="FF"/>
                <w:sz w:val="22"/>
                <w:szCs w:val="22"/>
                <w:lang w:eastAsia="en-GB"/>
              </w:rPr>
            </w:pPr>
            <w:r w:rsidRPr="4A8CDAD0" w:rsidR="00C60B35">
              <w:rPr>
                <w:rFonts w:ascii="Calibri" w:hAnsi="Calibri" w:eastAsia="Times New Roman" w:cs="Calibri"/>
                <w:i w:val="1"/>
                <w:iCs w:val="1"/>
                <w:color w:val="4472C4" w:themeColor="accent1" w:themeTint="FF" w:themeShade="FF"/>
                <w:sz w:val="22"/>
                <w:szCs w:val="22"/>
                <w:lang w:eastAsia="en-GB"/>
              </w:rPr>
              <w:t xml:space="preserve">GC - should we increase Little </w:t>
            </w:r>
            <w:r w:rsidRPr="4A8CDAD0" w:rsidR="00C60B35">
              <w:rPr>
                <w:rFonts w:ascii="Calibri" w:hAnsi="Calibri" w:eastAsia="Times New Roman" w:cs="Calibri"/>
                <w:i w:val="1"/>
                <w:iCs w:val="1"/>
                <w:color w:val="4472C4" w:themeColor="accent1" w:themeTint="FF" w:themeShade="FF"/>
                <w:sz w:val="22"/>
                <w:szCs w:val="22"/>
                <w:lang w:eastAsia="en-GB"/>
              </w:rPr>
              <w:t>Wand</w:t>
            </w:r>
            <w:r w:rsidRPr="4A8CDAD0" w:rsidR="6F4AB22D">
              <w:rPr>
                <w:rFonts w:ascii="Calibri" w:hAnsi="Calibri" w:eastAsia="Times New Roman" w:cs="Calibri"/>
                <w:i w:val="1"/>
                <w:iCs w:val="1"/>
                <w:color w:val="4472C4" w:themeColor="accent1" w:themeTint="FF" w:themeShade="FF"/>
                <w:sz w:val="22"/>
                <w:szCs w:val="22"/>
                <w:lang w:eastAsia="en-GB"/>
              </w:rPr>
              <w:t xml:space="preserve">le </w:t>
            </w:r>
            <w:r w:rsidRPr="4A8CDAD0" w:rsidR="00C60B35">
              <w:rPr>
                <w:rFonts w:ascii="Calibri" w:hAnsi="Calibri" w:eastAsia="Times New Roman" w:cs="Calibri"/>
                <w:i w:val="1"/>
                <w:iCs w:val="1"/>
                <w:color w:val="4472C4" w:themeColor="accent1" w:themeTint="FF" w:themeShade="FF"/>
                <w:sz w:val="22"/>
                <w:szCs w:val="22"/>
                <w:lang w:eastAsia="en-GB"/>
              </w:rPr>
              <w:t xml:space="preserve">provision? </w:t>
            </w:r>
          </w:p>
          <w:p w:rsidRPr="00C60B35" w:rsidR="00C60B35" w:rsidP="4A8CDAD0" w:rsidRDefault="00C60B35" w14:paraId="5FDC24B8" w14:textId="14B15A59">
            <w:pPr>
              <w:shd w:val="clear" w:color="auto" w:fill="FFFFFF" w:themeFill="background1"/>
              <w:spacing w:before="100" w:beforeAutospacing="on" w:after="100" w:afterAutospacing="on" w:line="240" w:lineRule="auto"/>
              <w:ind w:left="720"/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</w:pPr>
          </w:p>
          <w:p w:rsidRPr="00C60B35" w:rsidR="00C60B35" w:rsidP="4A8CDAD0" w:rsidRDefault="00C60B35" w14:paraId="70E23373" w14:textId="1B3C49BA">
            <w:pPr>
              <w:shd w:val="clear" w:color="auto" w:fill="FFFFFF" w:themeFill="background1"/>
              <w:spacing w:before="100" w:beforeAutospacing="on" w:after="100" w:afterAutospacing="on" w:line="240" w:lineRule="auto"/>
              <w:ind w:left="0"/>
              <w:rPr>
                <w:rFonts w:ascii="Calibri" w:hAnsi="Calibri" w:eastAsia="Times New Roman" w:cs="Calibri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4A8CDAD0" w:rsidR="4BB3AA58">
              <w:rPr>
                <w:rFonts w:ascii="Calibri" w:hAnsi="Calibri" w:eastAsia="Times New Roman" w:cs="Calibri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R - </w:t>
            </w:r>
            <w:r w:rsidRPr="4A8CDAD0" w:rsidR="4E9D24C6">
              <w:rPr>
                <w:rFonts w:ascii="Calibri" w:hAnsi="Calibri" w:eastAsia="Times New Roman" w:cs="Calibri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E</w:t>
            </w:r>
            <w:r w:rsidRPr="4A8CDAD0" w:rsidR="00C60B35">
              <w:rPr>
                <w:rFonts w:ascii="Calibri" w:hAnsi="Calibri" w:eastAsia="Times New Roman" w:cs="Calibri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HT</w:t>
            </w:r>
            <w:r w:rsidRPr="4A8CDAD0" w:rsidR="3B32142F">
              <w:rPr>
                <w:rFonts w:ascii="Calibri" w:hAnsi="Calibri" w:eastAsia="Times New Roman" w:cs="Calibri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 – this would result in </w:t>
            </w:r>
            <w:r w:rsidRPr="4A8CDAD0" w:rsidR="00C60B35">
              <w:rPr>
                <w:rFonts w:ascii="Calibri" w:hAnsi="Calibri" w:eastAsia="Times New Roman" w:cs="Calibri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too much time out of class. Reading - bottom 20% interventions. </w:t>
            </w:r>
            <w:r w:rsidRPr="4A8CDAD0" w:rsidR="2DEF975F">
              <w:rPr>
                <w:rFonts w:ascii="Calibri" w:hAnsi="Calibri" w:eastAsia="Times New Roman" w:cs="Calibri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Already in place, </w:t>
            </w:r>
            <w:r w:rsidRPr="4A8CDAD0" w:rsidR="00C60B35">
              <w:rPr>
                <w:rFonts w:ascii="Calibri" w:hAnsi="Calibri" w:eastAsia="Times New Roman" w:cs="Calibri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'Daily catchup' in class. Rapid intervention - daily phonics intervention. Commitment to 'every child a reader.' </w:t>
            </w:r>
            <w:r w:rsidRPr="4A8CDAD0" w:rsidR="7DB4F526">
              <w:rPr>
                <w:rFonts w:ascii="Calibri" w:hAnsi="Calibri" w:eastAsia="Times New Roman" w:cs="Calibri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This is r</w:t>
            </w:r>
            <w:r w:rsidRPr="4A8CDAD0" w:rsidR="00C60B35">
              <w:rPr>
                <w:rFonts w:ascii="Calibri" w:hAnsi="Calibri" w:eastAsia="Times New Roman" w:cs="Calibri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eflected in pupil voice. </w:t>
            </w:r>
          </w:p>
          <w:p w:rsidRPr="00C60B35" w:rsidR="00C60B35" w:rsidP="4A8CDAD0" w:rsidRDefault="00C60B35" w14:paraId="7746E6C6" w14:textId="4FEA243C">
            <w:pPr>
              <w:shd w:val="clear" w:color="auto" w:fill="FFFFFF" w:themeFill="background1"/>
              <w:spacing w:before="100" w:beforeAutospacing="on" w:after="100" w:afterAutospacing="on" w:line="240" w:lineRule="auto"/>
              <w:ind w:left="720"/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</w:pPr>
          </w:p>
          <w:p w:rsidRPr="00C60B35" w:rsidR="00C60B35" w:rsidP="4A8CDAD0" w:rsidRDefault="00C60B35" w14:paraId="22E531E6" w14:textId="16C1C35A">
            <w:pPr>
              <w:shd w:val="clear" w:color="auto" w:fill="FFFFFF" w:themeFill="background1"/>
              <w:spacing w:before="100" w:beforeAutospacing="on" w:after="100" w:afterAutospacing="on" w:line="240" w:lineRule="auto"/>
              <w:ind w:left="0"/>
              <w:rPr>
                <w:rFonts w:ascii="Calibri" w:hAnsi="Calibri" w:eastAsia="Times New Roman" w:cs="Calibri"/>
                <w:i w:val="1"/>
                <w:iCs w:val="1"/>
                <w:color w:val="4472C4" w:themeColor="accent1" w:themeTint="FF" w:themeShade="FF"/>
                <w:sz w:val="22"/>
                <w:szCs w:val="22"/>
                <w:lang w:eastAsia="en-GB"/>
              </w:rPr>
            </w:pPr>
            <w:r w:rsidRPr="4A8CDAD0" w:rsidR="00C60B35">
              <w:rPr>
                <w:rFonts w:ascii="Calibri" w:hAnsi="Calibri" w:eastAsia="Times New Roman" w:cs="Calibri"/>
                <w:i w:val="1"/>
                <w:iCs w:val="1"/>
                <w:color w:val="4472C4" w:themeColor="accent1" w:themeTint="FF" w:themeShade="FF"/>
                <w:sz w:val="22"/>
                <w:szCs w:val="22"/>
                <w:lang w:eastAsia="en-GB"/>
              </w:rPr>
              <w:t>GC</w:t>
            </w:r>
            <w:r w:rsidRPr="4A8CDAD0" w:rsidR="78DD7736">
              <w:rPr>
                <w:rFonts w:ascii="Calibri" w:hAnsi="Calibri" w:eastAsia="Times New Roman" w:cs="Calibri"/>
                <w:i w:val="1"/>
                <w:iCs w:val="1"/>
                <w:color w:val="4472C4" w:themeColor="accent1" w:themeTint="FF" w:themeShade="FF"/>
                <w:sz w:val="22"/>
                <w:szCs w:val="22"/>
                <w:lang w:eastAsia="en-GB"/>
              </w:rPr>
              <w:t xml:space="preserve"> – this </w:t>
            </w:r>
            <w:r w:rsidRPr="4A8CDAD0" w:rsidR="00C60B35">
              <w:rPr>
                <w:rFonts w:ascii="Calibri" w:hAnsi="Calibri" w:eastAsia="Times New Roman" w:cs="Calibri"/>
                <w:i w:val="1"/>
                <w:iCs w:val="1"/>
                <w:color w:val="4472C4" w:themeColor="accent1" w:themeTint="FF" w:themeShade="FF"/>
                <w:sz w:val="22"/>
                <w:szCs w:val="22"/>
                <w:lang w:eastAsia="en-GB"/>
              </w:rPr>
              <w:t xml:space="preserve">should be </w:t>
            </w:r>
            <w:r w:rsidRPr="4A8CDAD0" w:rsidR="00C60B35">
              <w:rPr>
                <w:rFonts w:ascii="Calibri" w:hAnsi="Calibri" w:eastAsia="Times New Roman" w:cs="Calibri"/>
                <w:i w:val="1"/>
                <w:iCs w:val="1"/>
                <w:color w:val="4472C4" w:themeColor="accent1" w:themeTint="FF" w:themeShade="FF"/>
                <w:sz w:val="22"/>
                <w:szCs w:val="22"/>
                <w:lang w:eastAsia="en-GB"/>
              </w:rPr>
              <w:t>evident</w:t>
            </w:r>
            <w:r w:rsidRPr="4A8CDAD0" w:rsidR="00C60B35">
              <w:rPr>
                <w:rFonts w:ascii="Calibri" w:hAnsi="Calibri" w:eastAsia="Times New Roman" w:cs="Calibri"/>
                <w:i w:val="1"/>
                <w:iCs w:val="1"/>
                <w:color w:val="4472C4" w:themeColor="accent1" w:themeTint="FF" w:themeShade="FF"/>
                <w:sz w:val="22"/>
                <w:szCs w:val="22"/>
                <w:lang w:eastAsia="en-GB"/>
              </w:rPr>
              <w:t xml:space="preserve"> in KS1 cohort. </w:t>
            </w:r>
          </w:p>
          <w:p w:rsidRPr="00C60B35" w:rsidR="00C60B35" w:rsidP="4A8CDAD0" w:rsidRDefault="00C60B35" w14:paraId="367DF438" w14:textId="050F8166">
            <w:pPr>
              <w:shd w:val="clear" w:color="auto" w:fill="FFFFFF" w:themeFill="background1"/>
              <w:spacing w:before="100" w:beforeAutospacing="on" w:after="100" w:afterAutospacing="on" w:line="240" w:lineRule="auto"/>
              <w:ind w:left="720"/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</w:pPr>
          </w:p>
          <w:p w:rsidRPr="00C60B35" w:rsidR="00C60B35" w:rsidP="4A8CDAD0" w:rsidRDefault="00C60B35" w14:paraId="403AF443" w14:textId="21C41A87">
            <w:pPr>
              <w:shd w:val="clear" w:color="auto" w:fill="FFFFFF" w:themeFill="background1"/>
              <w:spacing w:before="100" w:beforeAutospacing="on" w:after="100" w:afterAutospacing="on" w:line="240" w:lineRule="auto"/>
              <w:ind w:left="0"/>
              <w:rPr>
                <w:rFonts w:ascii="Calibri" w:hAnsi="Calibri" w:eastAsia="Times New Roman" w:cs="Calibri"/>
                <w:i w:val="1"/>
                <w:iCs w:val="1"/>
                <w:color w:val="4472C4" w:themeColor="accent1" w:themeTint="FF" w:themeShade="FF"/>
                <w:sz w:val="22"/>
                <w:szCs w:val="22"/>
                <w:lang w:eastAsia="en-GB"/>
              </w:rPr>
            </w:pPr>
            <w:r w:rsidRPr="4A8CDAD0" w:rsidR="00C60B35">
              <w:rPr>
                <w:rFonts w:ascii="Calibri" w:hAnsi="Calibri" w:eastAsia="Times New Roman" w:cs="Calibri"/>
                <w:i w:val="1"/>
                <w:iCs w:val="1"/>
                <w:color w:val="4472C4" w:themeColor="accent1" w:themeTint="FF" w:themeShade="FF"/>
                <w:sz w:val="22"/>
                <w:szCs w:val="22"/>
                <w:lang w:eastAsia="en-GB"/>
              </w:rPr>
              <w:t xml:space="preserve">GC - from September could </w:t>
            </w:r>
            <w:r w:rsidRPr="4A8CDAD0" w:rsidR="00C60B35">
              <w:rPr>
                <w:rFonts w:ascii="Calibri" w:hAnsi="Calibri" w:eastAsia="Times New Roman" w:cs="Calibri"/>
                <w:i w:val="1"/>
                <w:iCs w:val="1"/>
                <w:color w:val="4472C4" w:themeColor="accent1" w:themeTint="FF" w:themeShade="FF"/>
                <w:sz w:val="22"/>
                <w:szCs w:val="22"/>
                <w:lang w:eastAsia="en-GB"/>
              </w:rPr>
              <w:t>perhaps devote</w:t>
            </w:r>
            <w:r w:rsidRPr="4A8CDAD0" w:rsidR="00C60B35">
              <w:rPr>
                <w:rFonts w:ascii="Calibri" w:hAnsi="Calibri" w:eastAsia="Times New Roman" w:cs="Calibri"/>
                <w:i w:val="1"/>
                <w:iCs w:val="1"/>
                <w:color w:val="4472C4" w:themeColor="accent1" w:themeTint="FF" w:themeShade="FF"/>
                <w:sz w:val="22"/>
                <w:szCs w:val="22"/>
                <w:lang w:eastAsia="en-GB"/>
              </w:rPr>
              <w:t xml:space="preserve"> more funding for interventions. </w:t>
            </w:r>
          </w:p>
          <w:p w:rsidRPr="00C60B35" w:rsidR="00C60B35" w:rsidP="4A8CDAD0" w:rsidRDefault="00C60B35" w14:paraId="6AE26B10" w14:textId="43D98B02">
            <w:pPr>
              <w:shd w:val="clear" w:color="auto" w:fill="FFFFFF" w:themeFill="background1"/>
              <w:spacing w:before="100" w:beforeAutospacing="on" w:after="100" w:afterAutospacing="on" w:line="240" w:lineRule="auto"/>
              <w:ind w:left="720"/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</w:pPr>
          </w:p>
          <w:p w:rsidRPr="00C60B35" w:rsidR="00C60B35" w:rsidP="4A8CDAD0" w:rsidRDefault="00C60B35" w14:paraId="456728B5" w14:textId="30D33921">
            <w:pPr>
              <w:shd w:val="clear" w:color="auto" w:fill="FFFFFF" w:themeFill="background1"/>
              <w:spacing w:before="100" w:beforeAutospacing="on" w:after="100" w:afterAutospacing="on" w:line="240" w:lineRule="auto"/>
              <w:ind w:left="0"/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4A8CDAD0" w:rsidR="000C5450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R - </w:t>
            </w:r>
            <w:r w:rsidRPr="4A8CDAD0" w:rsidR="2EE2922B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  <w:t>E</w:t>
            </w:r>
            <w:r w:rsidRPr="4A8CDAD0" w:rsidR="00C60B35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  <w:t>HT</w:t>
            </w:r>
            <w:r w:rsidRPr="4A8CDAD0" w:rsidR="4AA1FEDE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 – plans to </w:t>
            </w:r>
            <w:r w:rsidRPr="4A8CDAD0" w:rsidR="00C60B35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identify 'Little </w:t>
            </w:r>
            <w:r w:rsidRPr="4A8CDAD0" w:rsidR="00C60B35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  <w:t>Wand</w:t>
            </w:r>
            <w:r w:rsidRPr="4A8CDAD0" w:rsidR="58504ECC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  <w:t>le</w:t>
            </w:r>
            <w:r w:rsidRPr="4A8CDAD0" w:rsidR="00C60B35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' specialists amongst staff. </w:t>
            </w:r>
            <w:r w:rsidRPr="4A8CDAD0" w:rsidR="66C462BB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  <w:t>E</w:t>
            </w:r>
            <w:r w:rsidRPr="4A8CDAD0" w:rsidR="00C60B35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  <w:t>xcellent T</w:t>
            </w:r>
            <w:r w:rsidRPr="4A8CDAD0" w:rsidR="0C2FFAC1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eaching </w:t>
            </w:r>
            <w:r w:rsidRPr="4A8CDAD0" w:rsidR="00C60B35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  <w:t>A</w:t>
            </w:r>
            <w:r w:rsidRPr="4A8CDAD0" w:rsidR="7814199D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  <w:t>ssistant</w:t>
            </w:r>
            <w:r w:rsidRPr="4A8CDAD0" w:rsidR="00C60B35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 and support staff team. </w:t>
            </w:r>
          </w:p>
          <w:p w:rsidRPr="00C60B35" w:rsidR="00C60B35" w:rsidP="4A8CDAD0" w:rsidRDefault="00C60B35" w14:paraId="5FA127B1" w14:textId="7280F3B8">
            <w:pPr>
              <w:shd w:val="clear" w:color="auto" w:fill="FFFFFF" w:themeFill="background1"/>
              <w:spacing w:before="100" w:beforeAutospacing="on" w:after="100" w:afterAutospacing="on" w:line="240" w:lineRule="auto"/>
              <w:ind w:left="720"/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</w:pPr>
          </w:p>
          <w:p w:rsidRPr="00C60B35" w:rsidR="00C60B35" w:rsidP="4A8CDAD0" w:rsidRDefault="00C60B35" w14:paraId="4C0AEFD0" w14:textId="7CA19AF8">
            <w:pPr>
              <w:shd w:val="clear" w:color="auto" w:fill="FFFFFF" w:themeFill="background1"/>
              <w:spacing w:before="100" w:beforeAutospacing="on" w:after="100" w:afterAutospacing="on" w:line="240" w:lineRule="auto"/>
              <w:ind w:left="0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GB"/>
              </w:rPr>
            </w:pPr>
            <w:r w:rsidRPr="4A8CDAD0" w:rsidR="524D858D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eastAsia="en-GB"/>
              </w:rPr>
              <w:t>G</w:t>
            </w:r>
            <w:r w:rsidRPr="4A8CDAD0" w:rsidR="524D858D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eastAsia="en-GB"/>
              </w:rPr>
              <w:t>overnors</w:t>
            </w:r>
            <w:r w:rsidRPr="4A8CDAD0" w:rsidR="524D858D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 a</w:t>
            </w:r>
            <w:r w:rsidRPr="4A8CDAD0" w:rsidR="00C60B35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eastAsia="en-GB"/>
              </w:rPr>
              <w:t>pproved</w:t>
            </w:r>
            <w:r w:rsidRPr="4A8CDAD0" w:rsidR="7039750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 both</w:t>
            </w:r>
            <w:r w:rsidRPr="4A8CDAD0" w:rsidR="00C60B35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 reports.</w:t>
            </w:r>
          </w:p>
          <w:p w:rsidRPr="00727D47" w:rsidR="00727D47" w:rsidP="00727D47" w:rsidRDefault="00727D47" w14:paraId="75485B9C" w14:textId="53A3C009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94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27D47" w:rsidR="00727D47" w:rsidP="00727D47" w:rsidRDefault="00727D47" w14:paraId="73EF63B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41D20B1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31FFA16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36DFF3E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489C34E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727D47" w:rsidR="005E5F4F" w:rsidTr="4A8CDAD0" w14:paraId="1E1FF31C" w14:textId="77777777">
        <w:trPr>
          <w:trHeight w:val="300"/>
        </w:trPr>
        <w:tc>
          <w:tcPr>
            <w:tcW w:w="102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727D47" w:rsidR="00727D47" w:rsidP="00727D47" w:rsidRDefault="00727D47" w14:paraId="14607660" w14:textId="6FCB539A" w14:noSpellErr="1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b w:val="0"/>
                <w:bCs w:val="0"/>
                <w:sz w:val="18"/>
                <w:szCs w:val="18"/>
                <w:lang w:eastAsia="en-GB"/>
              </w:rPr>
            </w:pPr>
            <w:r w:rsidRPr="4A8CDAD0" w:rsidR="00727D47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>1</w:t>
            </w:r>
            <w:r w:rsidRPr="4A8CDAD0" w:rsidR="00940174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>1.</w:t>
            </w:r>
          </w:p>
        </w:tc>
        <w:tc>
          <w:tcPr>
            <w:tcW w:w="8513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727D47" w:rsidR="00727D47" w:rsidP="4A8CDAD0" w:rsidRDefault="00727D47" w14:paraId="2BC42CFE" w14:textId="53B0ECB2">
            <w:pPr>
              <w:pStyle w:val="Normal"/>
              <w:shd w:val="clear" w:color="auto" w:fill="FFFFFF" w:themeFill="background1"/>
              <w:spacing w:after="0" w:line="240" w:lineRule="auto"/>
              <w:textAlignment w:val="baseline"/>
            </w:pPr>
            <w:r w:rsidRPr="4A8CDAD0" w:rsidR="6377B08F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  <w:t>Health and Safety Annual Report</w:t>
            </w:r>
          </w:p>
        </w:tc>
        <w:tc>
          <w:tcPr>
            <w:tcW w:w="94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27D47" w:rsidR="00727D47" w:rsidP="00727D47" w:rsidRDefault="00727D47" w14:paraId="1FFECED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="00727D47" w:rsidP="00727D47" w:rsidRDefault="00727D47" w14:paraId="0D50C06E" w14:textId="175A71FB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Pr="00727D47" w:rsidR="00940174" w:rsidP="00727D47" w:rsidRDefault="00940174" w14:paraId="061582C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Pr="00727D47" w:rsidR="00727D47" w:rsidP="00727D47" w:rsidRDefault="00727D47" w14:paraId="6DF2FEA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727D47" w:rsidR="00940174" w:rsidTr="4A8CDAD0" w14:paraId="027BB74F" w14:textId="77777777">
        <w:trPr>
          <w:trHeight w:val="300"/>
        </w:trPr>
        <w:tc>
          <w:tcPr>
            <w:tcW w:w="102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</w:tcPr>
          <w:p w:rsidRPr="00727D47" w:rsidR="00940174" w:rsidP="4A8CDAD0" w:rsidRDefault="00940174" w14:noSpellErr="1" w14:paraId="5E6F516F" w14:textId="2A7A1294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</w:pPr>
            <w:r w:rsidRPr="4A8CDAD0" w:rsidR="00940174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>12.</w:t>
            </w:r>
          </w:p>
          <w:p w:rsidRPr="00727D47" w:rsidR="00940174" w:rsidP="4A8CDAD0" w:rsidRDefault="00940174" w14:paraId="0B1B448D" w14:textId="2799C078">
            <w:pPr>
              <w:pStyle w:val="Normal"/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</w:pPr>
          </w:p>
          <w:p w:rsidRPr="00727D47" w:rsidR="00940174" w:rsidP="4A8CDAD0" w:rsidRDefault="00940174" w14:paraId="44BF85F0" w14:textId="02F9C02F">
            <w:pPr>
              <w:pStyle w:val="Normal"/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</w:pPr>
          </w:p>
          <w:p w:rsidRPr="00727D47" w:rsidR="00940174" w:rsidP="4A8CDAD0" w:rsidRDefault="00940174" w14:paraId="2CF6C57D" w14:textId="05EF6CE3">
            <w:pPr>
              <w:pStyle w:val="Normal"/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</w:pPr>
          </w:p>
          <w:p w:rsidRPr="00727D47" w:rsidR="00940174" w:rsidP="4A8CDAD0" w:rsidRDefault="00940174" w14:paraId="30043354" w14:textId="3FB27816">
            <w:pPr>
              <w:pStyle w:val="Normal"/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</w:pPr>
          </w:p>
          <w:p w:rsidRPr="00727D47" w:rsidR="00940174" w:rsidP="4A8CDAD0" w:rsidRDefault="00940174" w14:paraId="3B515586" w14:textId="735B662F">
            <w:pPr>
              <w:pStyle w:val="Normal"/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</w:pPr>
          </w:p>
          <w:p w:rsidRPr="00727D47" w:rsidR="00940174" w:rsidP="4A8CDAD0" w:rsidRDefault="00940174" w14:paraId="30787C7D" w14:textId="5FEE0670">
            <w:pPr>
              <w:pStyle w:val="Normal"/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</w:pPr>
          </w:p>
        </w:tc>
        <w:tc>
          <w:tcPr>
            <w:tcW w:w="8513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</w:tcPr>
          <w:p w:rsidRPr="00940174" w:rsidR="00940174" w:rsidP="4A8CDAD0" w:rsidRDefault="00940174" w14:paraId="240E22C8" w14:textId="312E8097">
            <w:pPr>
              <w:pStyle w:val="Normal"/>
              <w:shd w:val="clear" w:color="auto" w:fill="FFFFFF" w:themeFill="background1"/>
              <w:spacing w:after="0" w:line="240" w:lineRule="auto"/>
              <w:textAlignment w:val="baseline"/>
            </w:pPr>
            <w:r w:rsidRPr="4A8CDAD0" w:rsidR="71F988F7">
              <w:rPr>
                <w:b w:val="1"/>
                <w:bCs w:val="1"/>
              </w:rPr>
              <w:t>S</w:t>
            </w:r>
            <w:r w:rsidRPr="4A8CDAD0" w:rsidR="71F988F7">
              <w:rPr>
                <w:b w:val="1"/>
                <w:bCs w:val="1"/>
              </w:rPr>
              <w:t>t</w:t>
            </w:r>
            <w:r w:rsidRPr="4A8CDAD0" w:rsidR="71F988F7">
              <w:rPr>
                <w:b w:val="1"/>
                <w:bCs w:val="1"/>
              </w:rPr>
              <w:t xml:space="preserve">aff Wellbeing </w:t>
            </w:r>
            <w:r w:rsidRPr="4A8CDAD0" w:rsidR="71F988F7">
              <w:rPr>
                <w:b w:val="1"/>
                <w:bCs w:val="1"/>
              </w:rPr>
              <w:t>– update and follow on survey</w:t>
            </w:r>
          </w:p>
          <w:p w:rsidRPr="00940174" w:rsidR="00940174" w:rsidP="4A8CDAD0" w:rsidRDefault="00940174" w14:paraId="57386FA0" w14:textId="6112FE0D">
            <w:pPr>
              <w:pStyle w:val="Normal"/>
              <w:shd w:val="clear" w:color="auto" w:fill="FFFFFF" w:themeFill="background1"/>
              <w:spacing w:after="0" w:line="240" w:lineRule="auto"/>
              <w:textAlignment w:val="baseline"/>
            </w:pPr>
          </w:p>
          <w:p w:rsidRPr="00940174" w:rsidR="00940174" w:rsidP="4A8CDAD0" w:rsidRDefault="00940174" w14:paraId="2991F003" w14:textId="14C96690">
            <w:pPr>
              <w:pStyle w:val="Normal"/>
              <w:shd w:val="clear" w:color="auto" w:fill="FFFFFF" w:themeFill="background1"/>
              <w:spacing w:after="0" w:line="240" w:lineRule="auto"/>
              <w:textAlignment w:val="baseline"/>
            </w:pPr>
            <w:r w:rsidR="71F988F7">
              <w:rPr/>
              <w:t>CM and JP updated FGB on results from the Staff Wellbeing survey.</w:t>
            </w:r>
          </w:p>
          <w:p w:rsidRPr="00940174" w:rsidR="00940174" w:rsidP="4A8CDAD0" w:rsidRDefault="00940174" w14:paraId="7898CC26" w14:textId="03308688">
            <w:pPr>
              <w:pStyle w:val="Normal"/>
              <w:shd w:val="clear" w:color="auto" w:fill="FFFFFF" w:themeFill="background1"/>
              <w:spacing w:after="0" w:line="240" w:lineRule="auto"/>
              <w:textAlignment w:val="baseline"/>
            </w:pPr>
          </w:p>
          <w:p w:rsidRPr="00940174" w:rsidR="00940174" w:rsidP="4A8CDAD0" w:rsidRDefault="00940174" w14:paraId="1D8C7943" w14:textId="5F003637">
            <w:pPr>
              <w:pStyle w:val="Normal"/>
              <w:shd w:val="clear" w:color="auto" w:fill="FFFFFF" w:themeFill="background1"/>
              <w:spacing w:after="0" w:line="240" w:lineRule="auto"/>
              <w:textAlignment w:val="baseline"/>
              <w:rPr>
                <w:b w:val="1"/>
                <w:bCs w:val="1"/>
              </w:rPr>
            </w:pPr>
            <w:r w:rsidRPr="4A8CDAD0" w:rsidR="71F988F7">
              <w:rPr>
                <w:b w:val="1"/>
                <w:bCs w:val="1"/>
              </w:rPr>
              <w:t>C</w:t>
            </w:r>
            <w:r w:rsidRPr="4A8CDAD0" w:rsidR="71F988F7">
              <w:rPr>
                <w:b w:val="1"/>
                <w:bCs w:val="1"/>
              </w:rPr>
              <w:t>M and JP to draft letter</w:t>
            </w:r>
            <w:r w:rsidRPr="4A8CDAD0" w:rsidR="5D7C3657">
              <w:rPr>
                <w:b w:val="1"/>
                <w:bCs w:val="1"/>
              </w:rPr>
              <w:t xml:space="preserve"> from Governing Body to all staff in response. </w:t>
            </w:r>
          </w:p>
          <w:p w:rsidRPr="00940174" w:rsidR="00940174" w:rsidP="4A8CDAD0" w:rsidRDefault="00940174" w14:paraId="00EED65A" w14:textId="2209F107">
            <w:pPr>
              <w:pStyle w:val="Normal"/>
              <w:shd w:val="clear" w:color="auto" w:fill="FFFFFF" w:themeFill="background1"/>
              <w:spacing w:after="0" w:line="240" w:lineRule="auto"/>
              <w:textAlignment w:val="baseline"/>
            </w:pPr>
          </w:p>
          <w:p w:rsidRPr="00940174" w:rsidR="00940174" w:rsidP="4A8CDAD0" w:rsidRDefault="00940174" w14:paraId="601BEFD8" w14:textId="724BCFEA">
            <w:pPr>
              <w:spacing w:after="0" w:line="240" w:lineRule="auto"/>
              <w:textAlignment w:val="baseline"/>
            </w:pPr>
            <w:r w:rsidRPr="4A8CDAD0" w:rsidR="7D288FD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FGB discussed</w:t>
            </w:r>
            <w:r w:rsidRPr="4A8CDAD0" w:rsidR="5C9AF2A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r w:rsidRPr="4A8CDAD0" w:rsidR="20698EC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actions</w:t>
            </w:r>
            <w:r w:rsidRPr="4A8CDAD0" w:rsidR="5C9AF2A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for more links to b</w:t>
            </w:r>
            <w:r w:rsidRPr="4A8CDAD0" w:rsidR="0241B1C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e forged between the </w:t>
            </w:r>
            <w:r w:rsidRPr="4A8CDAD0" w:rsidR="38BAAB2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two</w:t>
            </w:r>
            <w:r w:rsidRPr="4A8CDAD0" w:rsidR="0241B1C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schools</w:t>
            </w:r>
            <w:r w:rsidRPr="4A8CDAD0" w:rsidR="5C9AF2A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, </w:t>
            </w:r>
            <w:r w:rsidRPr="4A8CDAD0" w:rsidR="0FD820E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e.g.</w:t>
            </w:r>
            <w:r w:rsidRPr="4A8CDAD0" w:rsidR="5C9AF2A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r w:rsidRPr="4A8CDAD0" w:rsidR="5C9AF2A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Federation</w:t>
            </w:r>
            <w:r w:rsidRPr="4A8CDAD0" w:rsidR="5C9AF2A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Choir/Year 6 project/STEM.</w:t>
            </w:r>
          </w:p>
          <w:p w:rsidRPr="00940174" w:rsidR="00940174" w:rsidP="4A8CDAD0" w:rsidRDefault="00940174" w14:paraId="31B794F2" w14:textId="34AE95E2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40174" w:rsidR="00940174" w:rsidP="4A8CDAD0" w:rsidRDefault="00940174" w14:paraId="2FF8F82C" w14:textId="15B304A7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A8CDAD0" w:rsidR="5C9AF2A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D</w:t>
            </w:r>
            <w:r w:rsidRPr="4A8CDAD0" w:rsidR="62E198D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B </w:t>
            </w:r>
            <w:r w:rsidRPr="4A8CDAD0" w:rsidR="5C9AF2A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t</w:t>
            </w:r>
            <w:r w:rsidRPr="4A8CDAD0" w:rsidR="5C9AF2A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o </w:t>
            </w:r>
            <w:r w:rsidRPr="4A8CDAD0" w:rsidR="5C9AF2A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provide</w:t>
            </w:r>
            <w:r w:rsidRPr="4A8CDAD0" w:rsidR="5C9AF2A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 coaching details</w:t>
            </w:r>
            <w:r w:rsidRPr="4A8CDAD0" w:rsidR="0DE84CC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. </w:t>
            </w:r>
          </w:p>
          <w:p w:rsidRPr="00940174" w:rsidR="00940174" w:rsidP="4A8CDAD0" w:rsidRDefault="00940174" w14:paraId="194C915E" w14:textId="73A6AEAA">
            <w:pPr>
              <w:spacing w:after="0" w:line="240" w:lineRule="auto"/>
              <w:textAlignment w:val="baseline"/>
            </w:pPr>
          </w:p>
        </w:tc>
        <w:tc>
          <w:tcPr>
            <w:tcW w:w="94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727D47" w:rsidR="00940174" w:rsidP="4A8CDAD0" w:rsidRDefault="00940174" w14:noSpellErr="1" w14:paraId="0F338B66" w14:textId="58909DE1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Pr="00727D47" w:rsidR="00940174" w:rsidP="4A8CDAD0" w:rsidRDefault="00940174" w14:paraId="42B947A4" w14:textId="7D77A818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Pr="00727D47" w:rsidR="00940174" w:rsidP="4A8CDAD0" w:rsidRDefault="00940174" w14:paraId="10EA8061" w14:textId="75DEE1A6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Pr="00727D47" w:rsidR="00940174" w:rsidP="4A8CDAD0" w:rsidRDefault="00940174" w14:paraId="49E4D3ED" w14:textId="5B5DAA42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Pr="00727D47" w:rsidR="00940174" w:rsidP="4A8CDAD0" w:rsidRDefault="00940174" w14:paraId="769A2684" w14:textId="5989FB62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lang w:eastAsia="en-GB"/>
              </w:rPr>
            </w:pPr>
            <w:r w:rsidRPr="4A8CDAD0" w:rsidR="32EE69C5">
              <w:rPr>
                <w:rFonts w:ascii="Calibri" w:hAnsi="Calibri" w:eastAsia="Times New Roman" w:cs="Calibri"/>
                <w:lang w:eastAsia="en-GB"/>
              </w:rPr>
              <w:t>C</w:t>
            </w:r>
            <w:r w:rsidRPr="4A8CDAD0" w:rsidR="32EE69C5">
              <w:rPr>
                <w:rFonts w:ascii="Calibri" w:hAnsi="Calibri" w:eastAsia="Calibri" w:cs="Calibri" w:asciiTheme="minorAscii" w:hAnsiTheme="minorAscii" w:eastAsiaTheme="minorAscii" w:cstheme="minorAscii"/>
                <w:lang w:eastAsia="en-GB"/>
              </w:rPr>
              <w:t>M/JP</w:t>
            </w:r>
          </w:p>
          <w:p w:rsidRPr="00727D47" w:rsidR="00940174" w:rsidP="4A8CDAD0" w:rsidRDefault="00940174" w14:paraId="42B2FAA2" w14:textId="12B0489F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lang w:eastAsia="en-GB"/>
              </w:rPr>
            </w:pPr>
          </w:p>
          <w:p w:rsidRPr="00727D47" w:rsidR="00940174" w:rsidP="4A8CDAD0" w:rsidRDefault="00940174" w14:paraId="061C3613" w14:textId="13311BBD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lang w:eastAsia="en-GB"/>
              </w:rPr>
            </w:pPr>
          </w:p>
          <w:p w:rsidRPr="00727D47" w:rsidR="00940174" w:rsidP="4A8CDAD0" w:rsidRDefault="00940174" w14:paraId="776EEDB0" w14:textId="1AE4C010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lang w:eastAsia="en-GB"/>
              </w:rPr>
            </w:pPr>
          </w:p>
          <w:p w:rsidRPr="00727D47" w:rsidR="00940174" w:rsidP="4A8CDAD0" w:rsidRDefault="00940174" w14:paraId="7879E834" w14:textId="69CC8832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lang w:eastAsia="en-GB"/>
              </w:rPr>
            </w:pPr>
          </w:p>
          <w:p w:rsidRPr="00727D47" w:rsidR="00940174" w:rsidP="4A8CDAD0" w:rsidRDefault="00940174" w14:paraId="29718157" w14:textId="4D8B90BC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lang w:eastAsia="en-GB"/>
              </w:rPr>
            </w:pPr>
            <w:r w:rsidRPr="4A8CDAD0" w:rsidR="04BC14C9">
              <w:rPr>
                <w:rFonts w:ascii="Calibri" w:hAnsi="Calibri" w:eastAsia="Calibri" w:cs="Calibri" w:asciiTheme="minorAscii" w:hAnsiTheme="minorAscii" w:eastAsiaTheme="minorAscii" w:cstheme="minorAscii"/>
                <w:lang w:eastAsia="en-GB"/>
              </w:rPr>
              <w:t>DB</w:t>
            </w:r>
          </w:p>
        </w:tc>
      </w:tr>
      <w:tr w:rsidRPr="00727D47" w:rsidR="00940174" w:rsidTr="4A8CDAD0" w14:paraId="4501ACB4" w14:textId="77777777">
        <w:trPr>
          <w:trHeight w:val="300"/>
        </w:trPr>
        <w:tc>
          <w:tcPr>
            <w:tcW w:w="102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</w:tcPr>
          <w:p w:rsidRPr="00727D47" w:rsidR="00940174" w:rsidP="4A8CDAD0" w:rsidRDefault="00940174" w14:noSpellErr="1" w14:paraId="36BCC6C2" w14:textId="721CA138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</w:pPr>
            <w:r w:rsidRPr="4A8CDAD0" w:rsidR="00940174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>13.</w:t>
            </w:r>
          </w:p>
          <w:p w:rsidRPr="00727D47" w:rsidR="00940174" w:rsidP="4A8CDAD0" w:rsidRDefault="00940174" w14:paraId="703A34DE" w14:textId="3A86CD7E">
            <w:pPr>
              <w:pStyle w:val="Normal"/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</w:pPr>
          </w:p>
          <w:p w:rsidRPr="00727D47" w:rsidR="00940174" w:rsidP="4A8CDAD0" w:rsidRDefault="00940174" w14:paraId="51A97A5B" w14:textId="4FF134EB">
            <w:pPr>
              <w:pStyle w:val="Normal"/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</w:pPr>
          </w:p>
          <w:p w:rsidRPr="00727D47" w:rsidR="00940174" w:rsidP="4A8CDAD0" w:rsidRDefault="00940174" w14:paraId="1364558C" w14:textId="1F20BC83">
            <w:pPr>
              <w:pStyle w:val="Normal"/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</w:pPr>
          </w:p>
        </w:tc>
        <w:tc>
          <w:tcPr>
            <w:tcW w:w="8513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</w:tcPr>
          <w:p w:rsidRPr="00940174" w:rsidR="00940174" w:rsidP="4A8CDAD0" w:rsidRDefault="00940174" w14:paraId="18803CA1" w14:textId="4A50BC73">
            <w:pPr>
              <w:pStyle w:val="Normal"/>
              <w:shd w:val="clear" w:color="auto" w:fill="FFFFFF" w:themeFill="background1"/>
              <w:spacing w:after="0" w:line="240" w:lineRule="auto"/>
              <w:textAlignment w:val="baseline"/>
              <w:rPr>
                <w:b w:val="1"/>
                <w:bCs w:val="1"/>
                <w:sz w:val="22"/>
                <w:szCs w:val="22"/>
              </w:rPr>
            </w:pPr>
            <w:r w:rsidRPr="4A8CDAD0" w:rsidR="0CCBE27B">
              <w:rPr>
                <w:b w:val="1"/>
                <w:bCs w:val="1"/>
                <w:sz w:val="22"/>
                <w:szCs w:val="22"/>
              </w:rPr>
              <w:t>Policies to be approved/reviewed.</w:t>
            </w:r>
          </w:p>
          <w:p w:rsidRPr="00940174" w:rsidR="00940174" w:rsidP="4A8CDAD0" w:rsidRDefault="00940174" w14:paraId="6637D7C1" w14:textId="6BA8E40E">
            <w:pPr>
              <w:pStyle w:val="Normal"/>
              <w:shd w:val="clear" w:color="auto" w:fill="FFFFFF" w:themeFill="background1"/>
              <w:spacing w:after="0" w:line="240" w:lineRule="auto"/>
              <w:textAlignment w:val="baseline"/>
              <w:rPr>
                <w:b w:val="0"/>
                <w:bCs w:val="0"/>
                <w:sz w:val="22"/>
                <w:szCs w:val="22"/>
              </w:rPr>
            </w:pPr>
            <w:r w:rsidRPr="4A8CDAD0" w:rsidR="0CCBE27B">
              <w:rPr>
                <w:b w:val="0"/>
                <w:bCs w:val="0"/>
                <w:sz w:val="22"/>
                <w:szCs w:val="22"/>
              </w:rPr>
              <w:t>Marking and Feedback Policy</w:t>
            </w:r>
            <w:r w:rsidRPr="4A8CDAD0" w:rsidR="7A725A3B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4A8CDAD0" w:rsidR="45603A13">
              <w:rPr>
                <w:b w:val="0"/>
                <w:bCs w:val="0"/>
                <w:sz w:val="22"/>
                <w:szCs w:val="22"/>
              </w:rPr>
              <w:t>– Governors</w:t>
            </w:r>
            <w:r w:rsidRPr="4A8CDAD0" w:rsidR="45603A13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4A8CDAD0" w:rsidR="7A725A3B">
              <w:rPr>
                <w:b w:val="0"/>
                <w:bCs w:val="0"/>
                <w:sz w:val="22"/>
                <w:szCs w:val="22"/>
              </w:rPr>
              <w:t>approved. Review January 2024</w:t>
            </w:r>
          </w:p>
          <w:p w:rsidRPr="00940174" w:rsidR="00940174" w:rsidP="4A8CDAD0" w:rsidRDefault="00940174" w14:paraId="0B3284D9" w14:textId="0BCE67D2">
            <w:pPr>
              <w:pStyle w:val="Normal"/>
              <w:shd w:val="clear" w:color="auto" w:fill="FFFFFF" w:themeFill="background1"/>
              <w:spacing w:after="0" w:line="240" w:lineRule="auto"/>
              <w:textAlignment w:val="baseline"/>
              <w:rPr>
                <w:b w:val="0"/>
                <w:bCs w:val="0"/>
                <w:sz w:val="22"/>
                <w:szCs w:val="22"/>
                <w:lang w:eastAsia="en-GB"/>
              </w:rPr>
            </w:pPr>
            <w:r w:rsidRPr="4A8CDAD0" w:rsidR="0CCBE27B">
              <w:rPr>
                <w:b w:val="0"/>
                <w:bCs w:val="0"/>
                <w:sz w:val="22"/>
                <w:szCs w:val="22"/>
              </w:rPr>
              <w:t>Teaching and Learning Policy</w:t>
            </w:r>
            <w:r w:rsidRPr="4A8CDAD0" w:rsidR="59C4CCD4">
              <w:rPr>
                <w:b w:val="0"/>
                <w:bCs w:val="0"/>
                <w:sz w:val="22"/>
                <w:szCs w:val="22"/>
              </w:rPr>
              <w:t xml:space="preserve"> – </w:t>
            </w:r>
            <w:r w:rsidRPr="4A8CDAD0" w:rsidR="4BC6D077">
              <w:rPr>
                <w:b w:val="0"/>
                <w:bCs w:val="0"/>
                <w:sz w:val="22"/>
                <w:szCs w:val="22"/>
              </w:rPr>
              <w:t>Governors</w:t>
            </w:r>
            <w:r w:rsidRPr="4A8CDAD0" w:rsidR="05106C52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4A8CDAD0" w:rsidR="59C4CCD4">
              <w:rPr>
                <w:b w:val="0"/>
                <w:bCs w:val="0"/>
                <w:sz w:val="22"/>
                <w:szCs w:val="22"/>
              </w:rPr>
              <w:t xml:space="preserve">approved. </w:t>
            </w:r>
            <w:r w:rsidRPr="4A8CDAD0" w:rsidR="780697B6">
              <w:rPr>
                <w:b w:val="0"/>
                <w:bCs w:val="0"/>
                <w:sz w:val="22"/>
                <w:szCs w:val="22"/>
              </w:rPr>
              <w:t>Review October 2025</w:t>
            </w:r>
          </w:p>
        </w:tc>
        <w:tc>
          <w:tcPr>
            <w:tcW w:w="94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727D47" w:rsidR="00940174" w:rsidP="4A8CDAD0" w:rsidRDefault="00940174" w14:noSpellErr="1" w14:paraId="28EC8E8A" w14:textId="5631D799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Pr="00727D47" w:rsidR="00940174" w:rsidP="4A8CDAD0" w:rsidRDefault="00940174" w14:paraId="2C1F3A05" w14:textId="6AF3F01F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A8CDAD0" w:rsidR="33AAD433">
              <w:rPr>
                <w:rFonts w:ascii="Calibri" w:hAnsi="Calibri" w:eastAsia="Calibri" w:cs="Calibri" w:asciiTheme="minorAscii" w:hAnsiTheme="minorAscii" w:eastAsiaTheme="minorAscii" w:cstheme="minorAscii"/>
                <w:lang w:eastAsia="en-GB"/>
              </w:rPr>
              <w:t xml:space="preserve">All </w:t>
            </w:r>
            <w:r w:rsidRPr="4A8CDAD0" w:rsidR="0E920F78">
              <w:rPr>
                <w:rFonts w:ascii="Calibri" w:hAnsi="Calibri" w:eastAsia="Calibri" w:cs="Calibri" w:asciiTheme="minorAscii" w:hAnsiTheme="minorAscii" w:eastAsiaTheme="minorAscii" w:cstheme="minorAscii"/>
                <w:lang w:eastAsia="en-GB"/>
              </w:rPr>
              <w:t>governor</w:t>
            </w:r>
            <w:r w:rsidRPr="4A8CDAD0" w:rsidR="0E920F78">
              <w:rPr>
                <w:rFonts w:ascii="Calibri" w:hAnsi="Calibri" w:eastAsia="Times New Roman" w:cs="Calibri"/>
                <w:lang w:eastAsia="en-GB"/>
              </w:rPr>
              <w:t>s</w:t>
            </w:r>
          </w:p>
        </w:tc>
      </w:tr>
      <w:tr w:rsidRPr="00727D47" w:rsidR="00AA03C9" w:rsidTr="4A8CDAD0" w14:paraId="299D3DFB" w14:textId="77777777">
        <w:trPr>
          <w:trHeight w:val="300"/>
        </w:trPr>
        <w:tc>
          <w:tcPr>
            <w:tcW w:w="10213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727D47" w:rsidR="00727D47" w:rsidP="00727D47" w:rsidRDefault="00727D47" w14:paraId="4ABE33B1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b/>
                <w:bCs/>
                <w:lang w:eastAsia="en-GB"/>
              </w:rPr>
              <w:t>PART C – OTHER BUSINESS</w:t>
            </w: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135" w:type="dxa"/>
            <w:tcBorders>
              <w:top w:val="nil"/>
              <w:left w:val="single" w:color="000000" w:themeColor="text1" w:sz="6" w:space="0"/>
              <w:bottom w:val="nil"/>
              <w:right w:val="nil"/>
            </w:tcBorders>
            <w:shd w:val="clear" w:color="auto" w:fill="auto"/>
            <w:tcMar/>
            <w:hideMark/>
          </w:tcPr>
          <w:p w:rsidRPr="00727D47" w:rsidR="00727D47" w:rsidP="00727D47" w:rsidRDefault="00727D47" w14:paraId="7DD1E1D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" w:type="dxa"/>
            <w:shd w:val="clear" w:color="auto" w:fill="auto"/>
            <w:tcMar/>
            <w:vAlign w:val="center"/>
            <w:hideMark/>
          </w:tcPr>
          <w:p w:rsidRPr="00727D47" w:rsidR="00727D47" w:rsidP="00727D47" w:rsidRDefault="00727D47" w14:paraId="77D10AE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Pr="00727D47" w:rsidR="005E5F4F" w:rsidTr="4A8CDAD0" w14:paraId="2E540C4D" w14:textId="77777777">
        <w:trPr>
          <w:trHeight w:val="300"/>
        </w:trPr>
        <w:tc>
          <w:tcPr>
            <w:tcW w:w="102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727D47" w:rsidR="00727D47" w:rsidP="00727D47" w:rsidRDefault="00727D47" w14:paraId="105F80DB" w14:textId="6D19AFF5" w14:noSpellErr="1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b w:val="0"/>
                <w:bCs w:val="0"/>
                <w:sz w:val="18"/>
                <w:szCs w:val="18"/>
                <w:lang w:eastAsia="en-GB"/>
              </w:rPr>
            </w:pPr>
            <w:r w:rsidRPr="4A8CDAD0" w:rsidR="00727D47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>1</w:t>
            </w:r>
            <w:r w:rsidRPr="4A8CDAD0" w:rsidR="00940174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>4.</w:t>
            </w:r>
          </w:p>
        </w:tc>
        <w:tc>
          <w:tcPr>
            <w:tcW w:w="8513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727D47" w:rsidR="00727D47" w:rsidP="4A8CDAD0" w:rsidRDefault="00940174" w14:paraId="2828C972" w14:textId="48E0DF89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8CDAD0" w:rsidR="29911FA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</w:t>
            </w:r>
            <w:r w:rsidRPr="4A8CDAD0" w:rsidR="0A15AC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uccession planning -</w:t>
            </w:r>
          </w:p>
          <w:p w:rsidRPr="00727D47" w:rsidR="00727D47" w:rsidP="4A8CDAD0" w:rsidRDefault="00940174" w14:paraId="3A67B466" w14:textId="212D7B47">
            <w:pPr>
              <w:spacing w:after="0" w:line="240" w:lineRule="auto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8CDAD0" w:rsidR="0A15AC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VT and CM resigning from July</w:t>
            </w:r>
            <w:r w:rsidRPr="4A8CDAD0" w:rsidR="0A84A6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2023.</w:t>
            </w:r>
          </w:p>
          <w:p w:rsidRPr="00727D47" w:rsidR="00727D47" w:rsidP="4A8CDAD0" w:rsidRDefault="00940174" w14:paraId="00AB4FE5" w14:textId="41075743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8CDAD0" w:rsidR="0A84A61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Governor </w:t>
            </w:r>
            <w:r w:rsidRPr="4A8CDAD0" w:rsidR="0A84A61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vacan</w:t>
            </w:r>
            <w:r w:rsidRPr="4A8CDAD0" w:rsidR="0A84A61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cies to be advertised.</w:t>
            </w:r>
          </w:p>
          <w:p w:rsidRPr="00727D47" w:rsidR="00727D47" w:rsidP="4A8CDAD0" w:rsidRDefault="00940174" w14:paraId="2DFFB75E" w14:textId="0A431991">
            <w:pPr>
              <w:pStyle w:val="Normal"/>
              <w:spacing w:after="0" w:line="240" w:lineRule="auto"/>
              <w:textAlignment w:val="baseline"/>
            </w:pPr>
          </w:p>
        </w:tc>
        <w:tc>
          <w:tcPr>
            <w:tcW w:w="94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27D47" w:rsidR="00727D47" w:rsidP="00727D47" w:rsidRDefault="00727D47" w14:paraId="462A641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634EC97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="00727D47" w:rsidP="4A8CDAD0" w:rsidRDefault="00727D47" w14:paraId="5504F348" w14:textId="16AF184B">
            <w:pPr>
              <w:spacing w:after="0" w:line="240" w:lineRule="auto"/>
              <w:rPr>
                <w:rFonts w:ascii="Calibri" w:hAnsi="Calibri" w:eastAsia="Times New Roman" w:cs="Calibri"/>
                <w:lang w:eastAsia="en-GB"/>
              </w:rPr>
            </w:pPr>
            <w:r w:rsidRPr="4A8CDAD0" w:rsidR="00727D47">
              <w:rPr>
                <w:rFonts w:ascii="Calibri" w:hAnsi="Calibri" w:eastAsia="Times New Roman" w:cs="Calibri"/>
                <w:lang w:eastAsia="en-GB"/>
              </w:rPr>
              <w:t> </w:t>
            </w:r>
            <w:r w:rsidRPr="4A8CDAD0" w:rsidR="300C494E">
              <w:rPr>
                <w:rFonts w:ascii="Calibri" w:hAnsi="Calibri" w:eastAsia="Times New Roman" w:cs="Calibri"/>
                <w:lang w:eastAsia="en-GB"/>
              </w:rPr>
              <w:t>EHT</w:t>
            </w:r>
          </w:p>
          <w:p w:rsidRPr="00727D47" w:rsidR="00727D47" w:rsidP="00727D47" w:rsidRDefault="00727D47" w14:paraId="33B127E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727D47" w:rsidR="005E5F4F" w:rsidTr="4A8CDAD0" w14:paraId="51ED2A2C" w14:textId="77777777">
        <w:trPr>
          <w:trHeight w:val="975"/>
        </w:trPr>
        <w:tc>
          <w:tcPr>
            <w:tcW w:w="102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727D47" w:rsidR="00727D47" w:rsidP="00727D47" w:rsidRDefault="00727D47" w14:paraId="6968C1D5" w14:textId="6F4F5DB5" w14:noSpellErr="1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b w:val="0"/>
                <w:bCs w:val="0"/>
                <w:sz w:val="18"/>
                <w:szCs w:val="18"/>
                <w:lang w:eastAsia="en-GB"/>
              </w:rPr>
            </w:pPr>
            <w:r w:rsidRPr="4A8CDAD0" w:rsidR="00727D47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>1</w:t>
            </w:r>
            <w:r w:rsidRPr="4A8CDAD0" w:rsidR="00940174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>5.</w:t>
            </w:r>
          </w:p>
        </w:tc>
        <w:tc>
          <w:tcPr>
            <w:tcW w:w="8513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727D47" w:rsidR="00727D47" w:rsidP="4A8CDAD0" w:rsidRDefault="00727D47" w14:paraId="68FC4E79" w14:textId="44454CA5">
            <w:pPr>
              <w:pStyle w:val="Normal"/>
              <w:spacing w:after="0" w:line="240" w:lineRule="auto"/>
              <w:textAlignment w:val="baseline"/>
              <w:rPr>
                <w:rFonts w:ascii="Segoe UI" w:hAnsi="Segoe UI" w:eastAsia="Times New Roman" w:cs="Segoe UI"/>
                <w:b w:val="1"/>
                <w:bCs w:val="1"/>
                <w:sz w:val="18"/>
                <w:szCs w:val="18"/>
                <w:lang w:eastAsia="en-GB"/>
              </w:rPr>
            </w:pPr>
            <w:r w:rsidRPr="4A8CDAD0" w:rsidR="2C475543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>Any urgent business as notified under item 4 above.</w:t>
            </w:r>
          </w:p>
          <w:p w:rsidRPr="00727D47" w:rsidR="00727D47" w:rsidP="4A8CDAD0" w:rsidRDefault="00727D47" w14:paraId="325B5731" w14:textId="21D9A4B8">
            <w:p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A8CDAD0" w:rsidR="7C9A9798">
              <w:rPr>
                <w:rFonts w:ascii="Calibri" w:hAnsi="Calibri" w:eastAsia="Times New Roman" w:cs="Calibri"/>
                <w:lang w:eastAsia="en-GB"/>
              </w:rPr>
              <w:t>See Item 17.</w:t>
            </w:r>
          </w:p>
        </w:tc>
        <w:tc>
          <w:tcPr>
            <w:tcW w:w="94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27D47" w:rsidR="00727D47" w:rsidP="00727D47" w:rsidRDefault="00727D47" w14:paraId="752CC77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727D47" w:rsidR="005E5F4F" w:rsidTr="4A8CDAD0" w14:paraId="6CF03A25" w14:textId="77777777">
        <w:trPr>
          <w:trHeight w:val="975"/>
        </w:trPr>
        <w:tc>
          <w:tcPr>
            <w:tcW w:w="102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727D47" w:rsidR="00727D47" w:rsidP="00727D47" w:rsidRDefault="00727D47" w14:paraId="1277C343" w14:textId="5A0A507A" w14:noSpellErr="1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b w:val="0"/>
                <w:bCs w:val="0"/>
                <w:sz w:val="18"/>
                <w:szCs w:val="18"/>
                <w:lang w:eastAsia="en-GB"/>
              </w:rPr>
            </w:pPr>
            <w:r w:rsidRPr="4A8CDAD0" w:rsidR="00727D47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>1</w:t>
            </w:r>
            <w:r w:rsidRPr="4A8CDAD0" w:rsidR="00940174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>6.</w:t>
            </w:r>
          </w:p>
        </w:tc>
        <w:tc>
          <w:tcPr>
            <w:tcW w:w="8513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727D47" w:rsidR="00727D47" w:rsidP="4A8CDAD0" w:rsidRDefault="00727D47" w14:paraId="178A9CB0" w14:textId="74808E7E">
            <w:pPr>
              <w:pStyle w:val="Normal"/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4A8CDAD0" w:rsidR="00727D47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 xml:space="preserve">Governor’s thoughts on impact resulting from our meeting </w:t>
            </w:r>
            <w:r w:rsidRPr="4A8CDAD0" w:rsidR="00727D47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>today;</w:t>
            </w:r>
            <w:r w:rsidRPr="4A8CDAD0" w:rsidR="00727D47">
              <w:rPr>
                <w:rFonts w:ascii="Calibri" w:hAnsi="Calibri" w:eastAsia="Times New Roman" w:cs="Calibri"/>
                <w:lang w:eastAsia="en-GB"/>
              </w:rPr>
              <w:t> </w:t>
            </w:r>
            <w:proofErr w:type="gramStart"/>
            <w:proofErr w:type="gramEnd"/>
          </w:p>
          <w:p w:rsidRPr="00727D47" w:rsidR="00727D47" w:rsidP="00727D47" w:rsidRDefault="00727D47" w14:paraId="3BA9BA05" w14:textId="025ABDCF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A8CDAD0" w:rsidR="00727D47">
              <w:rPr>
                <w:rFonts w:ascii="Calibri" w:hAnsi="Calibri" w:eastAsia="Times New Roman" w:cs="Calibri"/>
                <w:lang w:eastAsia="en-GB"/>
              </w:rPr>
              <w:t>The meeting</w:t>
            </w:r>
            <w:r w:rsidRPr="4A8CDAD0" w:rsidR="1ED0486A">
              <w:rPr>
                <w:rFonts w:ascii="Calibri" w:hAnsi="Calibri" w:eastAsia="Times New Roman" w:cs="Calibri"/>
                <w:lang w:eastAsia="en-GB"/>
              </w:rPr>
              <w:t xml:space="preserve"> was </w:t>
            </w:r>
            <w:r w:rsidRPr="4A8CDAD0" w:rsidR="1ED0486A">
              <w:rPr>
                <w:rFonts w:ascii="Calibri" w:hAnsi="Calibri" w:eastAsia="Times New Roman" w:cs="Calibri"/>
                <w:lang w:eastAsia="en-GB"/>
              </w:rPr>
              <w:t>really valuable</w:t>
            </w:r>
            <w:r w:rsidRPr="4A8CDAD0" w:rsidR="1ED0486A">
              <w:rPr>
                <w:rFonts w:ascii="Calibri" w:hAnsi="Calibri" w:eastAsia="Times New Roman" w:cs="Calibri"/>
                <w:lang w:eastAsia="en-GB"/>
              </w:rPr>
              <w:t xml:space="preserve"> in gaining feedback from the staff via the Wellbeing Survey.</w:t>
            </w:r>
          </w:p>
        </w:tc>
        <w:tc>
          <w:tcPr>
            <w:tcW w:w="94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27D47" w:rsidR="00727D47" w:rsidP="00727D47" w:rsidRDefault="00727D47" w14:paraId="7952207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5EB550F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727D47" w:rsidR="005E5F4F" w:rsidTr="4A8CDAD0" w14:paraId="7D6D378C" w14:textId="77777777">
        <w:trPr>
          <w:trHeight w:val="300"/>
        </w:trPr>
        <w:tc>
          <w:tcPr>
            <w:tcW w:w="102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727D47" w:rsidR="00727D47" w:rsidP="00727D47" w:rsidRDefault="00727D47" w14:paraId="56F3878A" w14:textId="16286FE6" w14:noSpellErr="1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b w:val="0"/>
                <w:bCs w:val="0"/>
                <w:sz w:val="18"/>
                <w:szCs w:val="18"/>
                <w:lang w:eastAsia="en-GB"/>
              </w:rPr>
            </w:pPr>
            <w:r w:rsidRPr="4A8CDAD0" w:rsidR="00727D47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>1</w:t>
            </w:r>
            <w:r w:rsidRPr="4A8CDAD0" w:rsidR="00940174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>7.</w:t>
            </w:r>
          </w:p>
        </w:tc>
        <w:tc>
          <w:tcPr>
            <w:tcW w:w="8513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727D47" w:rsidR="00727D47" w:rsidP="4A8CDAD0" w:rsidRDefault="00727D47" w14:paraId="57A39AC3" w14:textId="77777777" w14:noSpellErr="1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22"/>
                <w:szCs w:val="22"/>
                <w:lang w:eastAsia="en-GB"/>
              </w:rPr>
            </w:pPr>
            <w:r w:rsidRPr="4A8CDAD0" w:rsidR="00727D47">
              <w:rPr>
                <w:rFonts w:ascii="Calibri" w:hAnsi="Calibri" w:eastAsia="Times New Roman" w:cs="Calibri"/>
                <w:b w:val="1"/>
                <w:bCs w:val="1"/>
                <w:sz w:val="22"/>
                <w:szCs w:val="22"/>
                <w:lang w:eastAsia="en-GB"/>
              </w:rPr>
              <w:t>Any Other Business</w:t>
            </w:r>
            <w:r w:rsidRPr="4A8CDAD0" w:rsidR="00727D47"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  <w:t> </w:t>
            </w:r>
          </w:p>
          <w:p w:rsidRPr="00727D47" w:rsidR="00727D47" w:rsidP="4A8CDAD0" w:rsidRDefault="00727D47" w14:paraId="0ED26B30" w14:textId="7F7CE386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8CDAD0" w:rsidR="360B01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Academy status</w:t>
            </w:r>
            <w:r w:rsidRPr="4A8CDAD0" w:rsidR="488C68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– The Federation has been approached by </w:t>
            </w:r>
            <w:r w:rsidRPr="4A8CDAD0" w:rsidR="360B01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Abbey Multi-academy Trust. </w:t>
            </w:r>
          </w:p>
          <w:p w:rsidRPr="00727D47" w:rsidR="00727D47" w:rsidP="4A8CDAD0" w:rsidRDefault="00727D47" w14:paraId="3A751EAE" w14:textId="247C2DC1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8CDAD0" w:rsidR="39B5AA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This will be considered further after</w:t>
            </w:r>
            <w:r w:rsidRPr="4A8CDAD0" w:rsidR="360B01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the Governor</w:t>
            </w:r>
            <w:r w:rsidRPr="4A8CDAD0" w:rsidR="6DE482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s’</w:t>
            </w:r>
            <w:r w:rsidRPr="4A8CDAD0" w:rsidR="360B01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Development Day.</w:t>
            </w:r>
          </w:p>
        </w:tc>
        <w:tc>
          <w:tcPr>
            <w:tcW w:w="94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27D47" w:rsidR="00727D47" w:rsidP="00727D47" w:rsidRDefault="00727D47" w14:paraId="3A26CC0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727D47" w:rsidR="005E5F4F" w:rsidTr="4A8CDAD0" w14:paraId="479C0534" w14:textId="77777777">
        <w:trPr>
          <w:trHeight w:val="300"/>
        </w:trPr>
        <w:tc>
          <w:tcPr>
            <w:tcW w:w="102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727D47" w:rsidR="00727D47" w:rsidP="00727D47" w:rsidRDefault="00727D47" w14:paraId="61F8F95B" w14:textId="5C71D8E8" w14:noSpellErr="1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b w:val="0"/>
                <w:bCs w:val="0"/>
                <w:sz w:val="18"/>
                <w:szCs w:val="18"/>
                <w:lang w:eastAsia="en-GB"/>
              </w:rPr>
            </w:pPr>
            <w:r w:rsidRPr="4A8CDAD0" w:rsidR="00727D47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>1</w:t>
            </w:r>
            <w:r w:rsidRPr="4A8CDAD0" w:rsidR="00940174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>8.</w:t>
            </w:r>
          </w:p>
        </w:tc>
        <w:tc>
          <w:tcPr>
            <w:tcW w:w="8513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727D47" w:rsidR="00727D47" w:rsidP="4A8CDAD0" w:rsidRDefault="00727D47" w14:paraId="27830FDF" w14:textId="77777777" w14:noSpellErr="1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22"/>
                <w:szCs w:val="22"/>
                <w:lang w:eastAsia="en-GB"/>
              </w:rPr>
            </w:pPr>
            <w:r w:rsidRPr="4A8CDAD0" w:rsidR="00727D47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>D</w:t>
            </w:r>
            <w:r w:rsidRPr="4A8CDAD0" w:rsidR="00727D47">
              <w:rPr>
                <w:rFonts w:ascii="Calibri" w:hAnsi="Calibri" w:eastAsia="Times New Roman" w:cs="Calibri"/>
                <w:b w:val="1"/>
                <w:bCs w:val="1"/>
                <w:sz w:val="22"/>
                <w:szCs w:val="22"/>
                <w:lang w:eastAsia="en-GB"/>
              </w:rPr>
              <w:t>ate of Next Meeting</w:t>
            </w:r>
            <w:r w:rsidRPr="4A8CDAD0" w:rsidR="00727D47"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  <w:t> </w:t>
            </w:r>
          </w:p>
          <w:p w:rsidR="4A8CDAD0" w:rsidP="4A8CDAD0" w:rsidRDefault="4A8CDAD0" w14:paraId="119ACF4D" w14:textId="6FF1FAEE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</w:pPr>
          </w:p>
          <w:p w:rsidRPr="00727D47" w:rsidR="00727D47" w:rsidP="4A8CDAD0" w:rsidRDefault="00727D47" w14:paraId="1E28D095" w14:textId="03CC3F88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8CDAD0" w:rsidR="00727D47">
              <w:rPr>
                <w:rFonts w:ascii="Times New Roman" w:hAnsi="Times New Roman" w:eastAsia="Times New Roman" w:cs="Times New Roman"/>
                <w:sz w:val="22"/>
                <w:szCs w:val="22"/>
                <w:lang w:eastAsia="en-GB"/>
              </w:rPr>
              <w:t> </w:t>
            </w:r>
            <w:r w:rsidRPr="4A8CDAD0" w:rsidR="69BE284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GB"/>
              </w:rPr>
              <w:t xml:space="preserve">Tuesday </w:t>
            </w:r>
            <w:r w:rsidRPr="4A8CDAD0" w:rsidR="7A924A7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9</w:t>
            </w:r>
            <w:r w:rsidRPr="4A8CDAD0" w:rsidR="7A924A7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GB"/>
              </w:rPr>
              <w:t>th</w:t>
            </w:r>
            <w:r w:rsidRPr="4A8CDAD0" w:rsidR="7A924A7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May</w:t>
            </w:r>
            <w:r w:rsidRPr="4A8CDAD0" w:rsidR="7794EC3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2023</w:t>
            </w:r>
            <w:r w:rsidRPr="4A8CDAD0" w:rsidR="7A924A7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at St Nicholas</w:t>
            </w:r>
            <w:r w:rsidRPr="4A8CDAD0" w:rsidR="2E4571B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West Tanfield</w:t>
            </w:r>
            <w:r w:rsidRPr="4A8CDAD0" w:rsidR="1C1A12C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– </w:t>
            </w:r>
            <w:r w:rsidRPr="4A8CDAD0" w:rsidR="7A924A7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6</w:t>
            </w:r>
            <w:r w:rsidRPr="4A8CDAD0" w:rsidR="2705166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pm</w:t>
            </w:r>
            <w:proofErr w:type="spellStart"/>
            <w:proofErr w:type="spellEnd"/>
          </w:p>
          <w:p w:rsidRPr="00727D47" w:rsidR="00727D47" w:rsidP="4A8CDAD0" w:rsidRDefault="00727D47" w14:paraId="549EBBD3" w14:textId="0E5A2258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727D47" w:rsidR="00727D47" w:rsidP="4A8CDAD0" w:rsidRDefault="00727D47" w14:paraId="4EDABCB9" w14:textId="65A5AEE9">
            <w:pPr>
              <w:spacing w:after="0" w:line="240" w:lineRule="auto"/>
              <w:textAlignment w:val="baseline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8CDAD0" w:rsidR="7A924A7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Governor's Development Day</w:t>
            </w:r>
            <w:r w:rsidRPr="4A8CDAD0" w:rsidR="1AC7D9C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– Wednesday </w:t>
            </w:r>
            <w:r w:rsidRPr="4A8CDAD0" w:rsidR="7A924A7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28</w:t>
            </w:r>
            <w:r w:rsidRPr="4A8CDAD0" w:rsidR="7A924A7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GB"/>
              </w:rPr>
              <w:t>th</w:t>
            </w:r>
            <w:r w:rsidRPr="4A8CDAD0" w:rsidR="7A924A7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June - venue </w:t>
            </w:r>
            <w:r w:rsidRPr="4A8CDAD0" w:rsidR="662481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 be confirmed.</w:t>
            </w:r>
          </w:p>
          <w:p w:rsidR="4A8CDAD0" w:rsidP="4A8CDAD0" w:rsidRDefault="4A8CDAD0" w14:paraId="2172D273" w14:textId="3B54F653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727D47" w:rsidR="00727D47" w:rsidP="4A8CDAD0" w:rsidRDefault="00727D47" w14:paraId="3886F633" w14:textId="77777777" w14:noSpellErr="1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22"/>
                <w:szCs w:val="22"/>
                <w:lang w:eastAsia="en-GB"/>
              </w:rPr>
            </w:pPr>
            <w:r w:rsidRPr="4A8CDAD0" w:rsidR="00727D47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GB"/>
              </w:rPr>
              <w:t>The Chair thanked all for their attendance and contributions and the meeting</w:t>
            </w:r>
            <w:r w:rsidRPr="4A8CDAD0" w:rsidR="00727D47"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  <w:t xml:space="preserve"> closed at 8pm </w:t>
            </w:r>
          </w:p>
          <w:p w:rsidRPr="00727D47" w:rsidR="00727D47" w:rsidP="4A8CDAD0" w:rsidRDefault="00727D47" w14:paraId="2C9FD912" w14:textId="77777777" w14:noSpellErr="1">
            <w:pPr>
              <w:spacing w:after="0" w:line="240" w:lineRule="auto"/>
              <w:ind w:left="720"/>
              <w:textAlignment w:val="baseline"/>
              <w:rPr>
                <w:rFonts w:ascii="Segoe UI" w:hAnsi="Segoe UI" w:eastAsia="Times New Roman" w:cs="Segoe UI"/>
                <w:sz w:val="22"/>
                <w:szCs w:val="22"/>
                <w:lang w:eastAsia="en-GB"/>
              </w:rPr>
            </w:pPr>
            <w:r w:rsidRPr="4A8CDAD0" w:rsidR="00727D47"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27D47" w:rsidR="00727D47" w:rsidP="00727D47" w:rsidRDefault="00727D47" w14:paraId="0B57598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4A8CDAD0" w:rsid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="4A8CDAD0" w:rsidP="4A8CDAD0" w:rsidRDefault="4A8CDAD0" w14:paraId="16941AC9" w14:textId="7FF4DDB6">
            <w:pPr>
              <w:spacing w:after="0" w:line="240" w:lineRule="auto"/>
              <w:rPr>
                <w:rFonts w:ascii="Calibri" w:hAnsi="Calibri" w:eastAsia="Times New Roman" w:cs="Calibri"/>
                <w:lang w:eastAsia="en-GB"/>
              </w:rPr>
            </w:pPr>
          </w:p>
          <w:p w:rsidR="4A8CDAD0" w:rsidP="4A8CDAD0" w:rsidRDefault="4A8CDAD0" w14:paraId="7A6838DA" w14:textId="6D6D4CD5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lang w:eastAsia="en-GB"/>
              </w:rPr>
            </w:pPr>
          </w:p>
          <w:p w:rsidR="4A8CDAD0" w:rsidP="4A8CDAD0" w:rsidRDefault="4A8CDAD0" w14:paraId="57C7B724" w14:textId="6EC50A7A">
            <w:pPr>
              <w:spacing w:after="0" w:line="240" w:lineRule="auto"/>
              <w:rPr>
                <w:rFonts w:ascii="Calibri" w:hAnsi="Calibri" w:eastAsia="Times New Roman" w:cs="Calibri"/>
                <w:lang w:eastAsia="en-GB"/>
              </w:rPr>
            </w:pPr>
          </w:p>
          <w:p w:rsidRPr="00727D47" w:rsidR="00727D47" w:rsidP="00727D47" w:rsidRDefault="00727D47" w14:paraId="3111C57E" w14:textId="77936C9A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4A8CDAD0" w:rsidR="00727D47">
              <w:rPr>
                <w:rFonts w:ascii="Calibri" w:hAnsi="Calibri" w:eastAsia="Times New Roman" w:cs="Calibri"/>
                <w:lang w:eastAsia="en-GB"/>
              </w:rPr>
              <w:t>EHT</w:t>
            </w:r>
            <w:r w:rsidRPr="4A8CDAD0" w:rsidR="2E6E6136">
              <w:rPr>
                <w:rFonts w:ascii="Calibri" w:hAnsi="Calibri" w:eastAsia="Times New Roman" w:cs="Calibri"/>
                <w:lang w:eastAsia="en-GB"/>
              </w:rPr>
              <w:t>/</w:t>
            </w:r>
          </w:p>
          <w:p w:rsidRPr="00727D47" w:rsidR="00727D47" w:rsidP="00727D47" w:rsidRDefault="00727D47" w14:paraId="11D2308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Chair </w:t>
            </w:r>
          </w:p>
        </w:tc>
      </w:tr>
      <w:tr w:rsidRPr="00727D47" w:rsidR="00AA03C9" w:rsidTr="4A8CDAD0" w14:paraId="169E5CEE" w14:textId="77777777">
        <w:trPr>
          <w:trHeight w:val="885"/>
        </w:trPr>
        <w:tc>
          <w:tcPr>
            <w:tcW w:w="10213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727D47" w:rsidR="00727D47" w:rsidP="00727D47" w:rsidRDefault="00727D47" w14:paraId="47808025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                                       </w:t>
            </w:r>
          </w:p>
          <w:p w:rsidRPr="00727D47" w:rsidR="00727D47" w:rsidP="00727D47" w:rsidRDefault="00727D47" w14:paraId="27C0E6A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b/>
                <w:bCs/>
                <w:i/>
                <w:iCs/>
                <w:lang w:eastAsia="en-GB"/>
              </w:rPr>
              <w:t xml:space="preserve">Note: </w:t>
            </w:r>
            <w:proofErr w:type="gramStart"/>
            <w:r w:rsidRPr="00727D47">
              <w:rPr>
                <w:rFonts w:ascii="Calibri" w:hAnsi="Calibri" w:eastAsia="Times New Roman" w:cs="Calibri"/>
                <w:b/>
                <w:bCs/>
                <w:i/>
                <w:iCs/>
                <w:lang w:eastAsia="en-GB"/>
              </w:rPr>
              <w:t>GC.-</w:t>
            </w:r>
            <w:proofErr w:type="gramEnd"/>
            <w:r w:rsidRPr="00727D47">
              <w:rPr>
                <w:rFonts w:ascii="Calibri" w:hAnsi="Calibri" w:eastAsia="Times New Roman" w:cs="Calibri"/>
                <w:b/>
                <w:bCs/>
                <w:i/>
                <w:iCs/>
                <w:lang w:eastAsia="en-GB"/>
              </w:rPr>
              <w:t xml:space="preserve"> refers to a Governor Challenge with R.- as the response.  </w:t>
            </w:r>
            <w:proofErr w:type="gramStart"/>
            <w:r w:rsidRPr="00727D47">
              <w:rPr>
                <w:rFonts w:ascii="Calibri" w:hAnsi="Calibri" w:eastAsia="Times New Roman" w:cs="Calibri"/>
                <w:b/>
                <w:bCs/>
                <w:i/>
                <w:iCs/>
                <w:lang w:eastAsia="en-GB"/>
              </w:rPr>
              <w:t>GC.-</w:t>
            </w:r>
            <w:proofErr w:type="gramEnd"/>
            <w:r w:rsidRPr="00727D47">
              <w:rPr>
                <w:rFonts w:ascii="Calibri" w:hAnsi="Calibri" w:eastAsia="Times New Roman" w:cs="Calibri"/>
                <w:b/>
                <w:bCs/>
                <w:i/>
                <w:iCs/>
                <w:lang w:eastAsia="en-GB"/>
              </w:rPr>
              <w:t xml:space="preserve"> alone is a pertinent Governor Comment not requiring a Response.</w:t>
            </w: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2E5C8A8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2F3A2C7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b/>
                <w:bCs/>
                <w:i/>
                <w:iCs/>
                <w:lang w:eastAsia="en-GB"/>
              </w:rPr>
              <w:t>These Challenges/Comments are colour coded to reflect the Core Functions of the Governing Board.</w:t>
            </w: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65C799A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727D47" w:rsidR="00727D47" w:rsidP="00727D47" w:rsidRDefault="00727D47" w14:paraId="355E9B1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135" w:type="dxa"/>
            <w:tcBorders>
              <w:top w:val="nil"/>
              <w:left w:val="single" w:color="000000" w:themeColor="text1" w:sz="6" w:space="0"/>
              <w:bottom w:val="nil"/>
              <w:right w:val="nil"/>
            </w:tcBorders>
            <w:shd w:val="clear" w:color="auto" w:fill="auto"/>
            <w:tcMar/>
            <w:hideMark/>
          </w:tcPr>
          <w:p w:rsidRPr="00727D47" w:rsidR="00727D47" w:rsidP="00727D47" w:rsidRDefault="00727D47" w14:paraId="0971CCF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27D47"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" w:type="dxa"/>
            <w:shd w:val="clear" w:color="auto" w:fill="auto"/>
            <w:tcMar/>
            <w:vAlign w:val="center"/>
            <w:hideMark/>
          </w:tcPr>
          <w:p w:rsidRPr="00727D47" w:rsidR="00727D47" w:rsidP="00727D47" w:rsidRDefault="00727D47" w14:paraId="6DD16F0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4A8CDAD0" w:rsidP="4A8CDAD0" w:rsidRDefault="4A8CDAD0" w14:paraId="468AE523" w14:textId="7A80F49E">
      <w:pPr>
        <w:jc w:val="center"/>
        <w:rPr>
          <w:b w:val="1"/>
          <w:bCs w:val="1"/>
        </w:rPr>
      </w:pPr>
    </w:p>
    <w:p w:rsidR="00727D47" w:rsidP="4A8CDAD0" w:rsidRDefault="00727D47" w14:paraId="440366CB" w14:textId="4DFD72C9">
      <w:pPr>
        <w:jc w:val="center"/>
        <w:rPr>
          <w:b w:val="1"/>
          <w:bCs w:val="1"/>
        </w:rPr>
      </w:pPr>
      <w:r w:rsidRPr="4A8CDAD0" w:rsidR="4FDC7C3B">
        <w:rPr>
          <w:b w:val="1"/>
          <w:bCs w:val="1"/>
        </w:rPr>
        <w:t>Actions arising from this meeting</w:t>
      </w:r>
    </w:p>
    <w:p w:rsidR="4A8CDAD0" w:rsidP="4A8CDAD0" w:rsidRDefault="4A8CDAD0" w14:paraId="0C711C7F" w14:textId="25AEA542">
      <w:pPr>
        <w:pStyle w:val="Normal"/>
        <w:jc w:val="center"/>
        <w:rPr>
          <w:b w:val="1"/>
          <w:bCs w:val="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A8CDAD0" w:rsidTr="4A8CDAD0" w14:paraId="3538A360">
        <w:trPr>
          <w:trHeight w:val="300"/>
        </w:trPr>
        <w:tc>
          <w:tcPr>
            <w:tcW w:w="3005" w:type="dxa"/>
            <w:shd w:val="clear" w:color="auto" w:fill="D0CECE" w:themeFill="background2" w:themeFillShade="E6"/>
            <w:tcMar/>
          </w:tcPr>
          <w:p w:rsidR="4FDC7C3B" w:rsidP="4A8CDAD0" w:rsidRDefault="4FDC7C3B" w14:paraId="6E1F8E30" w14:textId="06180816">
            <w:pPr>
              <w:pStyle w:val="Normal"/>
              <w:rPr>
                <w:b w:val="1"/>
                <w:bCs w:val="1"/>
              </w:rPr>
            </w:pPr>
            <w:r w:rsidRPr="4A8CDAD0" w:rsidR="4FDC7C3B">
              <w:rPr>
                <w:b w:val="1"/>
                <w:bCs w:val="1"/>
              </w:rPr>
              <w:t>Agenda Item</w:t>
            </w:r>
          </w:p>
        </w:tc>
        <w:tc>
          <w:tcPr>
            <w:tcW w:w="3005" w:type="dxa"/>
            <w:shd w:val="clear" w:color="auto" w:fill="D0CECE" w:themeFill="background2" w:themeFillShade="E6"/>
            <w:tcMar/>
          </w:tcPr>
          <w:p w:rsidR="4FDC7C3B" w:rsidP="4A8CDAD0" w:rsidRDefault="4FDC7C3B" w14:paraId="6291E584" w14:textId="0AFD9BA7">
            <w:pPr>
              <w:pStyle w:val="Normal"/>
              <w:rPr>
                <w:b w:val="1"/>
                <w:bCs w:val="1"/>
              </w:rPr>
            </w:pPr>
            <w:r w:rsidRPr="4A8CDAD0" w:rsidR="4FDC7C3B">
              <w:rPr>
                <w:b w:val="1"/>
                <w:bCs w:val="1"/>
              </w:rPr>
              <w:t>Action</w:t>
            </w:r>
          </w:p>
        </w:tc>
        <w:tc>
          <w:tcPr>
            <w:tcW w:w="3005" w:type="dxa"/>
            <w:shd w:val="clear" w:color="auto" w:fill="D0CECE" w:themeFill="background2" w:themeFillShade="E6"/>
            <w:tcMar/>
          </w:tcPr>
          <w:p w:rsidR="4FDC7C3B" w:rsidP="4A8CDAD0" w:rsidRDefault="4FDC7C3B" w14:paraId="662BAF47" w14:textId="224F30B3">
            <w:pPr>
              <w:pStyle w:val="Normal"/>
              <w:rPr>
                <w:b w:val="1"/>
                <w:bCs w:val="1"/>
              </w:rPr>
            </w:pPr>
            <w:r w:rsidRPr="4A8CDAD0" w:rsidR="4FDC7C3B">
              <w:rPr>
                <w:b w:val="1"/>
                <w:bCs w:val="1"/>
              </w:rPr>
              <w:t>By</w:t>
            </w:r>
          </w:p>
        </w:tc>
      </w:tr>
      <w:tr w:rsidR="4A8CDAD0" w:rsidTr="4A8CDAD0" w14:paraId="5FC867D1">
        <w:trPr>
          <w:trHeight w:val="300"/>
        </w:trPr>
        <w:tc>
          <w:tcPr>
            <w:tcW w:w="3005" w:type="dxa"/>
            <w:tcMar/>
          </w:tcPr>
          <w:p w:rsidR="325B1D79" w:rsidP="4A8CDAD0" w:rsidRDefault="325B1D79" w14:paraId="43F8A625" w14:textId="1213C483">
            <w:pPr>
              <w:pStyle w:val="Normal"/>
              <w:rPr>
                <w:b w:val="1"/>
                <w:bCs w:val="1"/>
              </w:rPr>
            </w:pPr>
            <w:r w:rsidRPr="4A8CDAD0" w:rsidR="325B1D79">
              <w:rPr>
                <w:b w:val="1"/>
                <w:bCs w:val="1"/>
              </w:rPr>
              <w:t>6</w:t>
            </w:r>
          </w:p>
        </w:tc>
        <w:tc>
          <w:tcPr>
            <w:tcW w:w="3005" w:type="dxa"/>
            <w:tcMar/>
          </w:tcPr>
          <w:p w:rsidR="325B1D79" w:rsidP="4A8CDAD0" w:rsidRDefault="325B1D79" w14:paraId="39967D39" w14:textId="1E695185">
            <w:pPr>
              <w:pStyle w:val="Normal"/>
              <w:rPr>
                <w:b w:val="1"/>
                <w:bCs w:val="1"/>
              </w:rPr>
            </w:pPr>
            <w:r w:rsidRPr="4A8CDAD0" w:rsidR="325B1D79">
              <w:rPr>
                <w:b w:val="1"/>
                <w:bCs w:val="1"/>
              </w:rPr>
              <w:t>To invite parents to Collective Worship</w:t>
            </w:r>
          </w:p>
        </w:tc>
        <w:tc>
          <w:tcPr>
            <w:tcW w:w="3005" w:type="dxa"/>
            <w:tcMar/>
          </w:tcPr>
          <w:p w:rsidR="325B1D79" w:rsidP="4A8CDAD0" w:rsidRDefault="325B1D79" w14:paraId="3DC0078F" w14:textId="058E6CA9">
            <w:pPr>
              <w:pStyle w:val="Normal"/>
              <w:rPr>
                <w:b w:val="1"/>
                <w:bCs w:val="1"/>
              </w:rPr>
            </w:pPr>
            <w:r w:rsidRPr="4A8CDAD0" w:rsidR="325B1D79">
              <w:rPr>
                <w:b w:val="1"/>
                <w:bCs w:val="1"/>
              </w:rPr>
              <w:t>EHT</w:t>
            </w:r>
          </w:p>
        </w:tc>
      </w:tr>
      <w:tr w:rsidR="4A8CDAD0" w:rsidTr="4A8CDAD0" w14:paraId="6BD07F02">
        <w:trPr>
          <w:trHeight w:val="300"/>
        </w:trPr>
        <w:tc>
          <w:tcPr>
            <w:tcW w:w="3005" w:type="dxa"/>
            <w:tcMar/>
          </w:tcPr>
          <w:p w:rsidR="325B1D79" w:rsidP="4A8CDAD0" w:rsidRDefault="325B1D79" w14:paraId="422B3B8D" w14:textId="68465164">
            <w:pPr>
              <w:pStyle w:val="Normal"/>
              <w:rPr>
                <w:b w:val="1"/>
                <w:bCs w:val="1"/>
              </w:rPr>
            </w:pPr>
            <w:r w:rsidRPr="4A8CDAD0" w:rsidR="325B1D79">
              <w:rPr>
                <w:b w:val="1"/>
                <w:bCs w:val="1"/>
              </w:rPr>
              <w:t>7</w:t>
            </w:r>
          </w:p>
        </w:tc>
        <w:tc>
          <w:tcPr>
            <w:tcW w:w="3005" w:type="dxa"/>
            <w:tcMar/>
          </w:tcPr>
          <w:p w:rsidR="325B1D79" w:rsidP="4A8CDAD0" w:rsidRDefault="325B1D79" w14:paraId="3B567F8A" w14:textId="3B5FB730">
            <w:pPr>
              <w:pStyle w:val="Normal"/>
              <w:rPr>
                <w:b w:val="1"/>
                <w:bCs w:val="1"/>
              </w:rPr>
            </w:pPr>
            <w:r w:rsidRPr="4A8CDAD0" w:rsidR="325B1D79">
              <w:rPr>
                <w:b w:val="1"/>
                <w:bCs w:val="1"/>
              </w:rPr>
              <w:t>Complete training with Diocese.</w:t>
            </w:r>
          </w:p>
        </w:tc>
        <w:tc>
          <w:tcPr>
            <w:tcW w:w="3005" w:type="dxa"/>
            <w:tcMar/>
          </w:tcPr>
          <w:p w:rsidR="325B1D79" w:rsidP="4A8CDAD0" w:rsidRDefault="325B1D79" w14:paraId="5E72C54E" w14:textId="673BC675">
            <w:pPr>
              <w:pStyle w:val="Normal"/>
              <w:rPr>
                <w:b w:val="1"/>
                <w:bCs w:val="1"/>
              </w:rPr>
            </w:pPr>
            <w:r w:rsidRPr="4A8CDAD0" w:rsidR="325B1D79">
              <w:rPr>
                <w:b w:val="1"/>
                <w:bCs w:val="1"/>
              </w:rPr>
              <w:t>IS</w:t>
            </w:r>
          </w:p>
        </w:tc>
      </w:tr>
      <w:tr w:rsidR="4A8CDAD0" w:rsidTr="4A8CDAD0" w14:paraId="416F1AEB">
        <w:trPr>
          <w:trHeight w:val="300"/>
        </w:trPr>
        <w:tc>
          <w:tcPr>
            <w:tcW w:w="3005" w:type="dxa"/>
            <w:tcMar/>
          </w:tcPr>
          <w:p w:rsidR="325B1D79" w:rsidP="4A8CDAD0" w:rsidRDefault="325B1D79" w14:paraId="0D29A1D0" w14:textId="4CEB7C8F">
            <w:pPr>
              <w:pStyle w:val="Normal"/>
              <w:rPr>
                <w:b w:val="1"/>
                <w:bCs w:val="1"/>
              </w:rPr>
            </w:pPr>
            <w:r w:rsidRPr="4A8CDAD0" w:rsidR="325B1D79">
              <w:rPr>
                <w:b w:val="1"/>
                <w:bCs w:val="1"/>
              </w:rPr>
              <w:t>8</w:t>
            </w:r>
          </w:p>
        </w:tc>
        <w:tc>
          <w:tcPr>
            <w:tcW w:w="3005" w:type="dxa"/>
            <w:tcMar/>
          </w:tcPr>
          <w:p w:rsidR="325B1D79" w:rsidP="4A8CDAD0" w:rsidRDefault="325B1D79" w14:paraId="7FBDC159" w14:textId="361270D7">
            <w:pPr>
              <w:pStyle w:val="Normal"/>
              <w:rPr>
                <w:b w:val="1"/>
                <w:bCs w:val="1"/>
              </w:rPr>
            </w:pPr>
            <w:r w:rsidRPr="4A8CDAD0" w:rsidR="325B1D79">
              <w:rPr>
                <w:b w:val="1"/>
                <w:bCs w:val="1"/>
              </w:rPr>
              <w:t xml:space="preserve">Send communication to parents </w:t>
            </w:r>
            <w:r w:rsidRPr="4A8CDAD0" w:rsidR="325B1D79">
              <w:rPr>
                <w:b w:val="1"/>
                <w:bCs w:val="1"/>
              </w:rPr>
              <w:t>regarding</w:t>
            </w:r>
            <w:r w:rsidRPr="4A8CDAD0" w:rsidR="325B1D79">
              <w:rPr>
                <w:b w:val="1"/>
                <w:bCs w:val="1"/>
              </w:rPr>
              <w:t xml:space="preserve"> ParentPay system.</w:t>
            </w:r>
          </w:p>
        </w:tc>
        <w:tc>
          <w:tcPr>
            <w:tcW w:w="3005" w:type="dxa"/>
            <w:tcMar/>
          </w:tcPr>
          <w:p w:rsidR="325B1D79" w:rsidP="4A8CDAD0" w:rsidRDefault="325B1D79" w14:paraId="76599309" w14:textId="7DA7BDC9">
            <w:pPr>
              <w:pStyle w:val="Normal"/>
              <w:rPr>
                <w:b w:val="1"/>
                <w:bCs w:val="1"/>
              </w:rPr>
            </w:pPr>
            <w:r w:rsidRPr="4A8CDAD0" w:rsidR="325B1D79">
              <w:rPr>
                <w:b w:val="1"/>
                <w:bCs w:val="1"/>
              </w:rPr>
              <w:t>FGB</w:t>
            </w:r>
          </w:p>
        </w:tc>
      </w:tr>
      <w:tr w:rsidR="4A8CDAD0" w:rsidTr="4A8CDAD0" w14:paraId="42239BE7">
        <w:trPr>
          <w:trHeight w:val="300"/>
        </w:trPr>
        <w:tc>
          <w:tcPr>
            <w:tcW w:w="3005" w:type="dxa"/>
            <w:tcMar/>
          </w:tcPr>
          <w:p w:rsidR="325B1D79" w:rsidP="4A8CDAD0" w:rsidRDefault="325B1D79" w14:paraId="3F672A4D" w14:textId="01D98799">
            <w:pPr>
              <w:pStyle w:val="Normal"/>
              <w:rPr>
                <w:b w:val="1"/>
                <w:bCs w:val="1"/>
              </w:rPr>
            </w:pPr>
            <w:r w:rsidRPr="4A8CDAD0" w:rsidR="325B1D79">
              <w:rPr>
                <w:b w:val="1"/>
                <w:bCs w:val="1"/>
              </w:rPr>
              <w:t>8</w:t>
            </w:r>
          </w:p>
        </w:tc>
        <w:tc>
          <w:tcPr>
            <w:tcW w:w="3005" w:type="dxa"/>
            <w:tcMar/>
          </w:tcPr>
          <w:p w:rsidR="325B1D79" w:rsidP="4A8CDAD0" w:rsidRDefault="325B1D79" w14:paraId="0A49A63F" w14:textId="0DB395B1">
            <w:pPr>
              <w:pStyle w:val="Normal"/>
              <w:rPr>
                <w:b w:val="1"/>
                <w:bCs w:val="1"/>
              </w:rPr>
            </w:pPr>
            <w:r w:rsidRPr="4A8CDAD0" w:rsidR="325B1D79">
              <w:rPr>
                <w:b w:val="1"/>
                <w:bCs w:val="1"/>
              </w:rPr>
              <w:t xml:space="preserve">Finance Committee to review </w:t>
            </w:r>
            <w:r w:rsidRPr="4A8CDAD0" w:rsidR="325B1D79">
              <w:rPr>
                <w:b w:val="1"/>
                <w:bCs w:val="1"/>
              </w:rPr>
              <w:t>contribu</w:t>
            </w:r>
            <w:r w:rsidRPr="4A8CDAD0" w:rsidR="325B1D79">
              <w:rPr>
                <w:b w:val="1"/>
                <w:bCs w:val="1"/>
              </w:rPr>
              <w:t>tions termly.</w:t>
            </w:r>
          </w:p>
        </w:tc>
        <w:tc>
          <w:tcPr>
            <w:tcW w:w="3005" w:type="dxa"/>
            <w:tcMar/>
          </w:tcPr>
          <w:p w:rsidR="325B1D79" w:rsidP="4A8CDAD0" w:rsidRDefault="325B1D79" w14:paraId="702A0C93" w14:textId="15596B77">
            <w:pPr>
              <w:pStyle w:val="Normal"/>
              <w:rPr>
                <w:b w:val="1"/>
                <w:bCs w:val="1"/>
              </w:rPr>
            </w:pPr>
            <w:r w:rsidRPr="4A8CDAD0" w:rsidR="325B1D79">
              <w:rPr>
                <w:b w:val="1"/>
                <w:bCs w:val="1"/>
              </w:rPr>
              <w:t xml:space="preserve">Finance Governors </w:t>
            </w:r>
          </w:p>
        </w:tc>
      </w:tr>
      <w:tr w:rsidR="4A8CDAD0" w:rsidTr="4A8CDAD0" w14:paraId="58204CE5">
        <w:trPr>
          <w:trHeight w:val="300"/>
        </w:trPr>
        <w:tc>
          <w:tcPr>
            <w:tcW w:w="3005" w:type="dxa"/>
            <w:tcMar/>
          </w:tcPr>
          <w:p w:rsidR="325B1D79" w:rsidP="4A8CDAD0" w:rsidRDefault="325B1D79" w14:paraId="45AB2D99" w14:textId="5C187CB2">
            <w:pPr>
              <w:pStyle w:val="Normal"/>
              <w:rPr>
                <w:b w:val="1"/>
                <w:bCs w:val="1"/>
              </w:rPr>
            </w:pPr>
            <w:r w:rsidRPr="4A8CDAD0" w:rsidR="325B1D79">
              <w:rPr>
                <w:b w:val="1"/>
                <w:bCs w:val="1"/>
              </w:rPr>
              <w:t>8</w:t>
            </w:r>
          </w:p>
        </w:tc>
        <w:tc>
          <w:tcPr>
            <w:tcW w:w="3005" w:type="dxa"/>
            <w:tcMar/>
          </w:tcPr>
          <w:p w:rsidR="325B1D79" w:rsidP="4A8CDAD0" w:rsidRDefault="325B1D79" w14:paraId="081ACD78" w14:textId="3B70BD84">
            <w:pPr>
              <w:pStyle w:val="Normal"/>
              <w:rPr>
                <w:b w:val="1"/>
                <w:bCs w:val="1"/>
              </w:rPr>
            </w:pPr>
            <w:r w:rsidRPr="4A8CDAD0" w:rsidR="325B1D79">
              <w:rPr>
                <w:b w:val="1"/>
                <w:bCs w:val="1"/>
              </w:rPr>
              <w:t>Ask bursar to complete a list of contracts and notice periods.</w:t>
            </w:r>
          </w:p>
        </w:tc>
        <w:tc>
          <w:tcPr>
            <w:tcW w:w="3005" w:type="dxa"/>
            <w:tcMar/>
          </w:tcPr>
          <w:p w:rsidR="325B1D79" w:rsidP="4A8CDAD0" w:rsidRDefault="325B1D79" w14:paraId="21A4A3D8" w14:textId="3C1A307E">
            <w:pPr>
              <w:pStyle w:val="Normal"/>
              <w:rPr>
                <w:b w:val="1"/>
                <w:bCs w:val="1"/>
              </w:rPr>
            </w:pPr>
            <w:r w:rsidRPr="4A8CDAD0" w:rsidR="325B1D79">
              <w:rPr>
                <w:b w:val="1"/>
                <w:bCs w:val="1"/>
              </w:rPr>
              <w:t>EHT</w:t>
            </w:r>
          </w:p>
        </w:tc>
      </w:tr>
      <w:tr w:rsidR="4A8CDAD0" w:rsidTr="4A8CDAD0" w14:paraId="70E478D3">
        <w:trPr>
          <w:trHeight w:val="300"/>
        </w:trPr>
        <w:tc>
          <w:tcPr>
            <w:tcW w:w="3005" w:type="dxa"/>
            <w:tcMar/>
          </w:tcPr>
          <w:p w:rsidR="325B1D79" w:rsidP="4A8CDAD0" w:rsidRDefault="325B1D79" w14:paraId="4C1C7FCB" w14:textId="0E7CC105">
            <w:pPr>
              <w:pStyle w:val="Normal"/>
              <w:rPr>
                <w:b w:val="1"/>
                <w:bCs w:val="1"/>
              </w:rPr>
            </w:pPr>
            <w:r w:rsidRPr="4A8CDAD0" w:rsidR="325B1D79">
              <w:rPr>
                <w:b w:val="1"/>
                <w:bCs w:val="1"/>
              </w:rPr>
              <w:t>9</w:t>
            </w:r>
          </w:p>
        </w:tc>
        <w:tc>
          <w:tcPr>
            <w:tcW w:w="3005" w:type="dxa"/>
            <w:tcMar/>
          </w:tcPr>
          <w:p w:rsidR="325B1D79" w:rsidP="4A8CDAD0" w:rsidRDefault="325B1D79" w14:paraId="53A1727C" w14:textId="3E2C210C">
            <w:pPr>
              <w:shd w:val="clear" w:color="auto" w:fill="FFFFFF" w:themeFill="background1"/>
              <w:spacing w:beforeAutospacing="on" w:afterAutospacing="on" w:line="240" w:lineRule="auto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</w:pPr>
            <w:r w:rsidRPr="4A8CDAD0" w:rsidR="325B1D7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  <w:t>CB and CM to request progress update from EHT regarding Grade 4s on Safeguarding Audit.</w:t>
            </w:r>
          </w:p>
        </w:tc>
        <w:tc>
          <w:tcPr>
            <w:tcW w:w="3005" w:type="dxa"/>
            <w:tcMar/>
          </w:tcPr>
          <w:p w:rsidR="325B1D79" w:rsidP="4A8CDAD0" w:rsidRDefault="325B1D79" w14:paraId="2CD8CE67" w14:textId="305DBAAB">
            <w:pPr>
              <w:pStyle w:val="Normal"/>
              <w:rPr>
                <w:b w:val="1"/>
                <w:bCs w:val="1"/>
              </w:rPr>
            </w:pPr>
            <w:r w:rsidRPr="4A8CDAD0" w:rsidR="325B1D79">
              <w:rPr>
                <w:b w:val="1"/>
                <w:bCs w:val="1"/>
              </w:rPr>
              <w:t>CB/CM</w:t>
            </w:r>
          </w:p>
        </w:tc>
      </w:tr>
      <w:tr w:rsidR="4A8CDAD0" w:rsidTr="4A8CDAD0" w14:paraId="1E59C36D">
        <w:trPr>
          <w:trHeight w:val="300"/>
        </w:trPr>
        <w:tc>
          <w:tcPr>
            <w:tcW w:w="3005" w:type="dxa"/>
            <w:tcMar/>
          </w:tcPr>
          <w:p w:rsidR="325B1D79" w:rsidP="4A8CDAD0" w:rsidRDefault="325B1D79" w14:paraId="3386259A" w14:textId="6B0111EB">
            <w:pPr>
              <w:pStyle w:val="Normal"/>
              <w:rPr>
                <w:b w:val="1"/>
                <w:bCs w:val="1"/>
              </w:rPr>
            </w:pPr>
            <w:r w:rsidRPr="4A8CDAD0" w:rsidR="325B1D79">
              <w:rPr>
                <w:b w:val="1"/>
                <w:bCs w:val="1"/>
              </w:rPr>
              <w:t>9</w:t>
            </w:r>
          </w:p>
        </w:tc>
        <w:tc>
          <w:tcPr>
            <w:tcW w:w="3005" w:type="dxa"/>
            <w:tcMar/>
          </w:tcPr>
          <w:p w:rsidR="325B1D79" w:rsidP="4A8CDAD0" w:rsidRDefault="325B1D79" w14:paraId="6BEE3DE9" w14:textId="667F1933">
            <w:pPr>
              <w:pStyle w:val="Normal"/>
              <w:shd w:val="clear" w:color="auto" w:fill="FFFFFF" w:themeFill="background1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</w:pPr>
            <w:r w:rsidRPr="4A8CDAD0" w:rsidR="325B1D7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  <w:t>FGB to ask for update on Safeguarding Audit in July 2023.</w:t>
            </w:r>
          </w:p>
        </w:tc>
        <w:tc>
          <w:tcPr>
            <w:tcW w:w="3005" w:type="dxa"/>
            <w:tcMar/>
          </w:tcPr>
          <w:p w:rsidR="325B1D79" w:rsidP="4A8CDAD0" w:rsidRDefault="325B1D79" w14:paraId="26B11BFE" w14:textId="7D0D7011">
            <w:pPr>
              <w:pStyle w:val="Normal"/>
              <w:rPr>
                <w:b w:val="1"/>
                <w:bCs w:val="1"/>
              </w:rPr>
            </w:pPr>
            <w:r w:rsidRPr="4A8CDAD0" w:rsidR="325B1D79">
              <w:rPr>
                <w:b w:val="1"/>
                <w:bCs w:val="1"/>
              </w:rPr>
              <w:t xml:space="preserve">All governors </w:t>
            </w:r>
          </w:p>
        </w:tc>
      </w:tr>
      <w:tr w:rsidR="4A8CDAD0" w:rsidTr="4A8CDAD0" w14:paraId="686C0C0D">
        <w:trPr>
          <w:trHeight w:val="300"/>
        </w:trPr>
        <w:tc>
          <w:tcPr>
            <w:tcW w:w="3005" w:type="dxa"/>
            <w:tcMar/>
          </w:tcPr>
          <w:p w:rsidR="325B1D79" w:rsidP="4A8CDAD0" w:rsidRDefault="325B1D79" w14:paraId="7F005964" w14:textId="7ABD8E6F">
            <w:pPr>
              <w:pStyle w:val="Normal"/>
              <w:rPr>
                <w:b w:val="1"/>
                <w:bCs w:val="1"/>
              </w:rPr>
            </w:pPr>
            <w:r w:rsidRPr="4A8CDAD0" w:rsidR="325B1D79">
              <w:rPr>
                <w:b w:val="1"/>
                <w:bCs w:val="1"/>
              </w:rPr>
              <w:t>9</w:t>
            </w:r>
          </w:p>
        </w:tc>
        <w:tc>
          <w:tcPr>
            <w:tcW w:w="3005" w:type="dxa"/>
            <w:tcMar/>
          </w:tcPr>
          <w:p w:rsidR="325B1D79" w:rsidP="4A8CDAD0" w:rsidRDefault="325B1D79" w14:paraId="157BE49A" w14:textId="54809E10">
            <w:pPr>
              <w:pStyle w:val="Normal"/>
              <w:shd w:val="clear" w:color="auto" w:fill="FFFFFF" w:themeFill="background1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</w:pPr>
            <w:r w:rsidRPr="4A8CDAD0" w:rsidR="325B1D7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  <w:t xml:space="preserve">Safeguarding Audit to be </w:t>
            </w:r>
            <w:r w:rsidRPr="4A8CDAD0" w:rsidR="325B1D7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  <w:t>submitted</w:t>
            </w:r>
            <w:r w:rsidRPr="4A8CDAD0" w:rsidR="325B1D7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  <w:t xml:space="preserve"> 31/03/23.</w:t>
            </w:r>
          </w:p>
        </w:tc>
        <w:tc>
          <w:tcPr>
            <w:tcW w:w="3005" w:type="dxa"/>
            <w:tcMar/>
          </w:tcPr>
          <w:p w:rsidR="325B1D79" w:rsidP="4A8CDAD0" w:rsidRDefault="325B1D79" w14:paraId="09163B34" w14:textId="54A24349">
            <w:pPr>
              <w:pStyle w:val="Normal"/>
              <w:rPr>
                <w:b w:val="1"/>
                <w:bCs w:val="1"/>
              </w:rPr>
            </w:pPr>
            <w:r w:rsidRPr="4A8CDAD0" w:rsidR="325B1D79">
              <w:rPr>
                <w:b w:val="1"/>
                <w:bCs w:val="1"/>
              </w:rPr>
              <w:t>EHT</w:t>
            </w:r>
          </w:p>
          <w:p w:rsidR="4A8CDAD0" w:rsidP="4A8CDAD0" w:rsidRDefault="4A8CDAD0" w14:paraId="7FCA362B" w14:textId="28EB7ECC">
            <w:pPr>
              <w:pStyle w:val="Normal"/>
              <w:rPr>
                <w:b w:val="1"/>
                <w:bCs w:val="1"/>
              </w:rPr>
            </w:pPr>
          </w:p>
        </w:tc>
      </w:tr>
      <w:tr w:rsidR="4A8CDAD0" w:rsidTr="4A8CDAD0" w14:paraId="0CD16965">
        <w:trPr>
          <w:trHeight w:val="300"/>
        </w:trPr>
        <w:tc>
          <w:tcPr>
            <w:tcW w:w="3005" w:type="dxa"/>
            <w:tcMar/>
          </w:tcPr>
          <w:p w:rsidR="4B6A3C2B" w:rsidP="4A8CDAD0" w:rsidRDefault="4B6A3C2B" w14:paraId="6FB33BCA" w14:textId="659C6C01">
            <w:pPr>
              <w:pStyle w:val="Normal"/>
              <w:rPr>
                <w:b w:val="1"/>
                <w:bCs w:val="1"/>
              </w:rPr>
            </w:pPr>
            <w:r w:rsidRPr="4A8CDAD0" w:rsidR="4B6A3C2B">
              <w:rPr>
                <w:b w:val="1"/>
                <w:bCs w:val="1"/>
              </w:rPr>
              <w:t>12</w:t>
            </w:r>
          </w:p>
        </w:tc>
        <w:tc>
          <w:tcPr>
            <w:tcW w:w="3005" w:type="dxa"/>
            <w:tcMar/>
          </w:tcPr>
          <w:p w:rsidR="4B6A3C2B" w:rsidP="4A8CDAD0" w:rsidRDefault="4B6A3C2B" w14:paraId="548336AF" w14:textId="42E15A85">
            <w:pPr>
              <w:pStyle w:val="Normal"/>
              <w:shd w:val="clear" w:color="auto" w:fill="FFFFFF" w:themeFill="background1"/>
              <w:spacing w:after="0" w:line="240" w:lineRule="auto"/>
              <w:rPr>
                <w:b w:val="1"/>
                <w:bCs w:val="1"/>
              </w:rPr>
            </w:pPr>
            <w:r w:rsidRPr="4A8CDAD0" w:rsidR="4B6A3C2B">
              <w:rPr>
                <w:b w:val="1"/>
                <w:bCs w:val="1"/>
              </w:rPr>
              <w:t>CM and JP to draft letter from Governing Body to all staff in response.</w:t>
            </w:r>
          </w:p>
          <w:p w:rsidR="4A8CDAD0" w:rsidP="4A8CDAD0" w:rsidRDefault="4A8CDAD0" w14:paraId="70A64D6E" w14:textId="5DCF9E95">
            <w:pPr>
              <w:pStyle w:val="Normal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</w:pPr>
          </w:p>
        </w:tc>
        <w:tc>
          <w:tcPr>
            <w:tcW w:w="3005" w:type="dxa"/>
            <w:tcMar/>
          </w:tcPr>
          <w:p w:rsidR="4B6A3C2B" w:rsidP="4A8CDAD0" w:rsidRDefault="4B6A3C2B" w14:paraId="61C6C167" w14:textId="364CDF35">
            <w:pPr>
              <w:pStyle w:val="Normal"/>
              <w:rPr>
                <w:b w:val="1"/>
                <w:bCs w:val="1"/>
              </w:rPr>
            </w:pPr>
            <w:r w:rsidRPr="4A8CDAD0" w:rsidR="4B6A3C2B">
              <w:rPr>
                <w:b w:val="1"/>
                <w:bCs w:val="1"/>
              </w:rPr>
              <w:t>CM/JP</w:t>
            </w:r>
          </w:p>
        </w:tc>
      </w:tr>
      <w:tr w:rsidR="4A8CDAD0" w:rsidTr="4A8CDAD0" w14:paraId="4A96D14A">
        <w:trPr>
          <w:trHeight w:val="300"/>
        </w:trPr>
        <w:tc>
          <w:tcPr>
            <w:tcW w:w="3005" w:type="dxa"/>
            <w:tcMar/>
          </w:tcPr>
          <w:p w:rsidR="4B6A3C2B" w:rsidP="4A8CDAD0" w:rsidRDefault="4B6A3C2B" w14:paraId="4604D288" w14:textId="03B6FA66">
            <w:pPr>
              <w:pStyle w:val="Normal"/>
              <w:rPr>
                <w:b w:val="1"/>
                <w:bCs w:val="1"/>
              </w:rPr>
            </w:pPr>
            <w:r w:rsidRPr="4A8CDAD0" w:rsidR="4B6A3C2B">
              <w:rPr>
                <w:b w:val="1"/>
                <w:bCs w:val="1"/>
              </w:rPr>
              <w:t>12</w:t>
            </w:r>
          </w:p>
        </w:tc>
        <w:tc>
          <w:tcPr>
            <w:tcW w:w="3005" w:type="dxa"/>
            <w:tcMar/>
          </w:tcPr>
          <w:p w:rsidR="4B6A3C2B" w:rsidP="4A8CDAD0" w:rsidRDefault="4B6A3C2B" w14:paraId="425518C1" w14:textId="49E71399">
            <w:pPr>
              <w:pStyle w:val="Normal"/>
              <w:spacing w:line="240" w:lineRule="auto"/>
              <w:rPr>
                <w:b w:val="1"/>
                <w:bCs w:val="1"/>
              </w:rPr>
            </w:pPr>
            <w:r w:rsidRPr="4A8CDAD0" w:rsidR="4B6A3C2B">
              <w:rPr>
                <w:b w:val="1"/>
                <w:bCs w:val="1"/>
              </w:rPr>
              <w:t xml:space="preserve">To provide coaching details </w:t>
            </w:r>
            <w:r w:rsidRPr="4A8CDAD0" w:rsidR="4B6A3C2B">
              <w:rPr>
                <w:b w:val="1"/>
                <w:bCs w:val="1"/>
              </w:rPr>
              <w:t>with regard to</w:t>
            </w:r>
            <w:r w:rsidRPr="4A8CDAD0" w:rsidR="4B6A3C2B">
              <w:rPr>
                <w:b w:val="1"/>
                <w:bCs w:val="1"/>
              </w:rPr>
              <w:t xml:space="preserve"> staff wellbeing.</w:t>
            </w:r>
          </w:p>
        </w:tc>
        <w:tc>
          <w:tcPr>
            <w:tcW w:w="3005" w:type="dxa"/>
            <w:tcMar/>
          </w:tcPr>
          <w:p w:rsidR="4B6A3C2B" w:rsidP="4A8CDAD0" w:rsidRDefault="4B6A3C2B" w14:paraId="7DB1560A" w14:textId="18ECE0D5">
            <w:pPr>
              <w:pStyle w:val="Normal"/>
              <w:rPr>
                <w:b w:val="1"/>
                <w:bCs w:val="1"/>
              </w:rPr>
            </w:pPr>
            <w:r w:rsidRPr="4A8CDAD0" w:rsidR="4B6A3C2B">
              <w:rPr>
                <w:b w:val="1"/>
                <w:bCs w:val="1"/>
              </w:rPr>
              <w:t>DB</w:t>
            </w:r>
          </w:p>
        </w:tc>
      </w:tr>
      <w:tr w:rsidR="4A8CDAD0" w:rsidTr="4A8CDAD0" w14:paraId="16DFC728">
        <w:trPr>
          <w:trHeight w:val="300"/>
        </w:trPr>
        <w:tc>
          <w:tcPr>
            <w:tcW w:w="3005" w:type="dxa"/>
            <w:tcMar/>
          </w:tcPr>
          <w:p w:rsidR="4B6A3C2B" w:rsidP="4A8CDAD0" w:rsidRDefault="4B6A3C2B" w14:paraId="4ABC0E16" w14:textId="639DCEC0">
            <w:pPr>
              <w:pStyle w:val="Normal"/>
              <w:rPr>
                <w:b w:val="1"/>
                <w:bCs w:val="1"/>
              </w:rPr>
            </w:pPr>
            <w:r w:rsidRPr="4A8CDAD0" w:rsidR="4B6A3C2B">
              <w:rPr>
                <w:b w:val="1"/>
                <w:bCs w:val="1"/>
              </w:rPr>
              <w:t>13</w:t>
            </w:r>
          </w:p>
        </w:tc>
        <w:tc>
          <w:tcPr>
            <w:tcW w:w="3005" w:type="dxa"/>
            <w:tcMar/>
          </w:tcPr>
          <w:p w:rsidR="4B6A3C2B" w:rsidP="4A8CDAD0" w:rsidRDefault="4B6A3C2B" w14:paraId="760075AA" w14:textId="644E7A5B">
            <w:pPr>
              <w:pStyle w:val="Normal"/>
              <w:shd w:val="clear" w:color="auto" w:fill="FFFFFF" w:themeFill="background1"/>
              <w:spacing w:after="0" w:line="240" w:lineRule="auto"/>
              <w:rPr>
                <w:b w:val="1"/>
                <w:bCs w:val="1"/>
                <w:sz w:val="22"/>
                <w:szCs w:val="22"/>
              </w:rPr>
            </w:pPr>
            <w:r w:rsidRPr="4A8CDAD0" w:rsidR="4B6A3C2B">
              <w:rPr>
                <w:b w:val="1"/>
                <w:bCs w:val="1"/>
                <w:sz w:val="22"/>
                <w:szCs w:val="22"/>
              </w:rPr>
              <w:t>Marking and Feedback Policy - Review January 2024</w:t>
            </w:r>
          </w:p>
        </w:tc>
        <w:tc>
          <w:tcPr>
            <w:tcW w:w="3005" w:type="dxa"/>
            <w:tcMar/>
          </w:tcPr>
          <w:p w:rsidR="4B6A3C2B" w:rsidP="4A8CDAD0" w:rsidRDefault="4B6A3C2B" w14:paraId="7C225DCE" w14:textId="0F1DFD2C">
            <w:pPr>
              <w:pStyle w:val="Normal"/>
              <w:rPr>
                <w:b w:val="1"/>
                <w:bCs w:val="1"/>
              </w:rPr>
            </w:pPr>
            <w:r w:rsidRPr="4A8CDAD0" w:rsidR="4B6A3C2B">
              <w:rPr>
                <w:b w:val="1"/>
                <w:bCs w:val="1"/>
              </w:rPr>
              <w:t xml:space="preserve">All governors </w:t>
            </w:r>
          </w:p>
        </w:tc>
      </w:tr>
      <w:tr w:rsidR="4A8CDAD0" w:rsidTr="4A8CDAD0" w14:paraId="7CBC071C">
        <w:trPr>
          <w:trHeight w:val="300"/>
        </w:trPr>
        <w:tc>
          <w:tcPr>
            <w:tcW w:w="3005" w:type="dxa"/>
            <w:tcMar/>
          </w:tcPr>
          <w:p w:rsidR="4B6A3C2B" w:rsidP="4A8CDAD0" w:rsidRDefault="4B6A3C2B" w14:paraId="5A4F5309" w14:textId="1B307F38">
            <w:pPr>
              <w:pStyle w:val="Normal"/>
              <w:rPr>
                <w:b w:val="1"/>
                <w:bCs w:val="1"/>
              </w:rPr>
            </w:pPr>
            <w:r w:rsidRPr="4A8CDAD0" w:rsidR="4B6A3C2B">
              <w:rPr>
                <w:b w:val="1"/>
                <w:bCs w:val="1"/>
              </w:rPr>
              <w:t>13</w:t>
            </w:r>
          </w:p>
        </w:tc>
        <w:tc>
          <w:tcPr>
            <w:tcW w:w="3005" w:type="dxa"/>
            <w:tcMar/>
          </w:tcPr>
          <w:p w:rsidR="4B6A3C2B" w:rsidP="4A8CDAD0" w:rsidRDefault="4B6A3C2B" w14:paraId="59B0E5FC" w14:textId="200D90C3">
            <w:pPr>
              <w:pStyle w:val="Normal"/>
              <w:shd w:val="clear" w:color="auto" w:fill="FFFFFF" w:themeFill="background1"/>
              <w:spacing w:line="240" w:lineRule="auto"/>
              <w:rPr>
                <w:b w:val="1"/>
                <w:bCs w:val="1"/>
                <w:sz w:val="22"/>
                <w:szCs w:val="22"/>
              </w:rPr>
            </w:pPr>
            <w:r w:rsidRPr="4A8CDAD0" w:rsidR="4B6A3C2B">
              <w:rPr>
                <w:b w:val="1"/>
                <w:bCs w:val="1"/>
                <w:sz w:val="22"/>
                <w:szCs w:val="22"/>
              </w:rPr>
              <w:t>Teaching and Learning Policy – Review October 2025</w:t>
            </w:r>
          </w:p>
        </w:tc>
        <w:tc>
          <w:tcPr>
            <w:tcW w:w="3005" w:type="dxa"/>
            <w:tcMar/>
          </w:tcPr>
          <w:p w:rsidR="4B6A3C2B" w:rsidP="4A8CDAD0" w:rsidRDefault="4B6A3C2B" w14:paraId="77C751C6" w14:textId="7E54E8AF">
            <w:pPr>
              <w:pStyle w:val="Normal"/>
              <w:rPr>
                <w:b w:val="1"/>
                <w:bCs w:val="1"/>
              </w:rPr>
            </w:pPr>
            <w:r w:rsidRPr="4A8CDAD0" w:rsidR="4B6A3C2B">
              <w:rPr>
                <w:b w:val="1"/>
                <w:bCs w:val="1"/>
              </w:rPr>
              <w:t>All governors</w:t>
            </w:r>
          </w:p>
        </w:tc>
      </w:tr>
      <w:tr w:rsidR="4A8CDAD0" w:rsidTr="4A8CDAD0" w14:paraId="7D33F77A">
        <w:trPr>
          <w:trHeight w:val="300"/>
        </w:trPr>
        <w:tc>
          <w:tcPr>
            <w:tcW w:w="3005" w:type="dxa"/>
            <w:tcMar/>
          </w:tcPr>
          <w:p w:rsidR="4B6A3C2B" w:rsidP="4A8CDAD0" w:rsidRDefault="4B6A3C2B" w14:paraId="740DD556" w14:textId="6A52C2D3">
            <w:pPr>
              <w:pStyle w:val="Normal"/>
              <w:rPr>
                <w:b w:val="1"/>
                <w:bCs w:val="1"/>
              </w:rPr>
            </w:pPr>
            <w:r w:rsidRPr="4A8CDAD0" w:rsidR="4B6A3C2B">
              <w:rPr>
                <w:b w:val="1"/>
                <w:bCs w:val="1"/>
              </w:rPr>
              <w:t>14</w:t>
            </w:r>
          </w:p>
        </w:tc>
        <w:tc>
          <w:tcPr>
            <w:tcW w:w="3005" w:type="dxa"/>
            <w:tcMar/>
          </w:tcPr>
          <w:p w:rsidR="4B6A3C2B" w:rsidP="4A8CDAD0" w:rsidRDefault="4B6A3C2B" w14:paraId="59BDD43D" w14:textId="131AC8B1">
            <w:pPr>
              <w:pStyle w:val="Normal"/>
              <w:spacing w:line="240" w:lineRule="auto"/>
              <w:rPr>
                <w:b w:val="1"/>
                <w:bCs w:val="1"/>
                <w:sz w:val="22"/>
                <w:szCs w:val="22"/>
              </w:rPr>
            </w:pPr>
            <w:r w:rsidRPr="4A8CDAD0" w:rsidR="4B6A3C2B">
              <w:rPr>
                <w:b w:val="1"/>
                <w:bCs w:val="1"/>
                <w:sz w:val="22"/>
                <w:szCs w:val="22"/>
              </w:rPr>
              <w:t xml:space="preserve">Governor </w:t>
            </w:r>
            <w:r w:rsidRPr="4A8CDAD0" w:rsidR="4B6A3C2B">
              <w:rPr>
                <w:b w:val="1"/>
                <w:bCs w:val="1"/>
                <w:sz w:val="22"/>
                <w:szCs w:val="22"/>
              </w:rPr>
              <w:t>va</w:t>
            </w:r>
            <w:r w:rsidRPr="4A8CDAD0" w:rsidR="4B6A3C2B">
              <w:rPr>
                <w:b w:val="1"/>
                <w:bCs w:val="1"/>
                <w:sz w:val="22"/>
                <w:szCs w:val="22"/>
              </w:rPr>
              <w:t xml:space="preserve">cancies to be advertised. </w:t>
            </w:r>
          </w:p>
        </w:tc>
        <w:tc>
          <w:tcPr>
            <w:tcW w:w="3005" w:type="dxa"/>
            <w:tcMar/>
          </w:tcPr>
          <w:p w:rsidR="4B6A3C2B" w:rsidP="4A8CDAD0" w:rsidRDefault="4B6A3C2B" w14:paraId="4F69BAF0" w14:textId="4F637A87">
            <w:pPr>
              <w:pStyle w:val="Normal"/>
              <w:rPr>
                <w:b w:val="1"/>
                <w:bCs w:val="1"/>
              </w:rPr>
            </w:pPr>
            <w:r w:rsidRPr="4A8CDAD0" w:rsidR="4B6A3C2B">
              <w:rPr>
                <w:b w:val="1"/>
                <w:bCs w:val="1"/>
              </w:rPr>
              <w:t>EHT</w:t>
            </w:r>
          </w:p>
        </w:tc>
      </w:tr>
      <w:tr w:rsidR="4A8CDAD0" w:rsidTr="4A8CDAD0" w14:paraId="3B17F534">
        <w:trPr>
          <w:trHeight w:val="300"/>
        </w:trPr>
        <w:tc>
          <w:tcPr>
            <w:tcW w:w="3005" w:type="dxa"/>
            <w:tcMar/>
          </w:tcPr>
          <w:p w:rsidR="4B6A3C2B" w:rsidP="4A8CDAD0" w:rsidRDefault="4B6A3C2B" w14:paraId="5614834F" w14:textId="719F39C9">
            <w:pPr>
              <w:pStyle w:val="Normal"/>
              <w:rPr>
                <w:b w:val="1"/>
                <w:bCs w:val="1"/>
              </w:rPr>
            </w:pPr>
            <w:r w:rsidRPr="4A8CDAD0" w:rsidR="4B6A3C2B">
              <w:rPr>
                <w:b w:val="1"/>
                <w:bCs w:val="1"/>
              </w:rPr>
              <w:t>17</w:t>
            </w:r>
          </w:p>
        </w:tc>
        <w:tc>
          <w:tcPr>
            <w:tcW w:w="3005" w:type="dxa"/>
            <w:tcMar/>
          </w:tcPr>
          <w:p w:rsidR="4B6A3C2B" w:rsidP="4A8CDAD0" w:rsidRDefault="4B6A3C2B" w14:paraId="2137E488" w14:textId="61082029">
            <w:pPr>
              <w:pStyle w:val="Normal"/>
              <w:spacing w:line="240" w:lineRule="auto"/>
              <w:rPr>
                <w:b w:val="1"/>
                <w:bCs w:val="1"/>
                <w:sz w:val="22"/>
                <w:szCs w:val="22"/>
              </w:rPr>
            </w:pPr>
            <w:r w:rsidRPr="4A8CDAD0" w:rsidR="4B6A3C2B">
              <w:rPr>
                <w:b w:val="1"/>
                <w:bCs w:val="1"/>
                <w:sz w:val="22"/>
                <w:szCs w:val="22"/>
              </w:rPr>
              <w:t>Consider Abbey Multi-academy Trust.</w:t>
            </w:r>
          </w:p>
        </w:tc>
        <w:tc>
          <w:tcPr>
            <w:tcW w:w="3005" w:type="dxa"/>
            <w:tcMar/>
          </w:tcPr>
          <w:p w:rsidR="4B6A3C2B" w:rsidP="4A8CDAD0" w:rsidRDefault="4B6A3C2B" w14:paraId="0D443F51" w14:textId="25401379">
            <w:pPr>
              <w:pStyle w:val="Normal"/>
              <w:rPr>
                <w:b w:val="1"/>
                <w:bCs w:val="1"/>
              </w:rPr>
            </w:pPr>
            <w:r w:rsidRPr="4A8CDAD0" w:rsidR="4B6A3C2B">
              <w:rPr>
                <w:b w:val="1"/>
                <w:bCs w:val="1"/>
              </w:rPr>
              <w:t>All governors</w:t>
            </w:r>
          </w:p>
        </w:tc>
      </w:tr>
      <w:tr w:rsidR="4A8CDAD0" w:rsidTr="4A8CDAD0" w14:paraId="25305F7E">
        <w:trPr>
          <w:trHeight w:val="300"/>
        </w:trPr>
        <w:tc>
          <w:tcPr>
            <w:tcW w:w="3005" w:type="dxa"/>
            <w:tcMar/>
          </w:tcPr>
          <w:p w:rsidR="4B6A3C2B" w:rsidP="4A8CDAD0" w:rsidRDefault="4B6A3C2B" w14:paraId="3E63CA2D" w14:textId="4813B618">
            <w:pPr>
              <w:pStyle w:val="Normal"/>
              <w:rPr>
                <w:b w:val="1"/>
                <w:bCs w:val="1"/>
              </w:rPr>
            </w:pPr>
            <w:r w:rsidRPr="4A8CDAD0" w:rsidR="4B6A3C2B">
              <w:rPr>
                <w:b w:val="1"/>
                <w:bCs w:val="1"/>
              </w:rPr>
              <w:t>18</w:t>
            </w:r>
          </w:p>
        </w:tc>
        <w:tc>
          <w:tcPr>
            <w:tcW w:w="3005" w:type="dxa"/>
            <w:tcMar/>
          </w:tcPr>
          <w:p w:rsidR="4B6A3C2B" w:rsidP="4A8CDAD0" w:rsidRDefault="4B6A3C2B" w14:paraId="20245CAB" w14:textId="2E1E5FE9">
            <w:pPr>
              <w:pStyle w:val="Normal"/>
              <w:spacing w:line="240" w:lineRule="auto"/>
              <w:rPr>
                <w:b w:val="1"/>
                <w:bCs w:val="1"/>
                <w:sz w:val="22"/>
                <w:szCs w:val="22"/>
              </w:rPr>
            </w:pPr>
            <w:r w:rsidRPr="4A8CDAD0" w:rsidR="4B6A3C2B">
              <w:rPr>
                <w:b w:val="1"/>
                <w:bCs w:val="1"/>
                <w:sz w:val="22"/>
                <w:szCs w:val="22"/>
              </w:rPr>
              <w:t>Confirm venue for Governors’ Away Day</w:t>
            </w:r>
          </w:p>
        </w:tc>
        <w:tc>
          <w:tcPr>
            <w:tcW w:w="3005" w:type="dxa"/>
            <w:tcMar/>
          </w:tcPr>
          <w:p w:rsidR="4B6A3C2B" w:rsidP="4A8CDAD0" w:rsidRDefault="4B6A3C2B" w14:paraId="29792EE5" w14:textId="71566C24">
            <w:pPr>
              <w:pStyle w:val="Normal"/>
              <w:rPr>
                <w:b w:val="1"/>
                <w:bCs w:val="1"/>
              </w:rPr>
            </w:pPr>
            <w:r w:rsidRPr="4A8CDAD0" w:rsidR="4B6A3C2B">
              <w:rPr>
                <w:b w:val="1"/>
                <w:bCs w:val="1"/>
              </w:rPr>
              <w:t>EHT/Chair</w:t>
            </w:r>
          </w:p>
        </w:tc>
      </w:tr>
    </w:tbl>
    <w:p w:rsidR="4A8CDAD0" w:rsidP="4A8CDAD0" w:rsidRDefault="4A8CDAD0" w14:paraId="1876AB60" w14:textId="02865768">
      <w:pPr>
        <w:pStyle w:val="Normal"/>
        <w:jc w:val="center"/>
        <w:rPr>
          <w:b w:val="1"/>
          <w:bCs w:val="1"/>
        </w:rPr>
      </w:pPr>
    </w:p>
    <w:sectPr w:rsidR="00727D4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62C"/>
    <w:multiLevelType w:val="multilevel"/>
    <w:tmpl w:val="C0AC20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82891"/>
    <w:multiLevelType w:val="multilevel"/>
    <w:tmpl w:val="DD34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E7C2B"/>
    <w:multiLevelType w:val="multilevel"/>
    <w:tmpl w:val="A210E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60CB4"/>
    <w:multiLevelType w:val="multilevel"/>
    <w:tmpl w:val="5518E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2B74F0"/>
    <w:multiLevelType w:val="multilevel"/>
    <w:tmpl w:val="F3383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034A3"/>
    <w:multiLevelType w:val="multilevel"/>
    <w:tmpl w:val="004E29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B21022"/>
    <w:multiLevelType w:val="multilevel"/>
    <w:tmpl w:val="2350F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114602"/>
    <w:multiLevelType w:val="multilevel"/>
    <w:tmpl w:val="0FBC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BAA23DA"/>
    <w:multiLevelType w:val="multilevel"/>
    <w:tmpl w:val="31EA29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D62BD8"/>
    <w:multiLevelType w:val="multilevel"/>
    <w:tmpl w:val="82D8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58EA4B29"/>
    <w:multiLevelType w:val="multilevel"/>
    <w:tmpl w:val="6FA210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8A38A4"/>
    <w:multiLevelType w:val="multilevel"/>
    <w:tmpl w:val="50DC5B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427C17"/>
    <w:multiLevelType w:val="multilevel"/>
    <w:tmpl w:val="9D4CF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3D6A24"/>
    <w:multiLevelType w:val="multilevel"/>
    <w:tmpl w:val="58CAA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FE4EC5"/>
    <w:multiLevelType w:val="multilevel"/>
    <w:tmpl w:val="4D4A74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31A9F"/>
    <w:multiLevelType w:val="multilevel"/>
    <w:tmpl w:val="0AAA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73CC1FF0"/>
    <w:multiLevelType w:val="multilevel"/>
    <w:tmpl w:val="01C67B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638AB"/>
    <w:multiLevelType w:val="multilevel"/>
    <w:tmpl w:val="6428BD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5166B6"/>
    <w:multiLevelType w:val="multilevel"/>
    <w:tmpl w:val="2378F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13"/>
  </w:num>
  <w:num w:numId="9">
    <w:abstractNumId w:val="12"/>
  </w:num>
  <w:num w:numId="10">
    <w:abstractNumId w:val="5"/>
  </w:num>
  <w:num w:numId="11">
    <w:abstractNumId w:val="16"/>
  </w:num>
  <w:num w:numId="12">
    <w:abstractNumId w:val="17"/>
  </w:num>
  <w:num w:numId="13">
    <w:abstractNumId w:val="15"/>
  </w:num>
  <w:num w:numId="14">
    <w:abstractNumId w:val="7"/>
  </w:num>
  <w:num w:numId="15">
    <w:abstractNumId w:val="11"/>
  </w:num>
  <w:num w:numId="16">
    <w:abstractNumId w:val="8"/>
  </w:num>
  <w:num w:numId="17">
    <w:abstractNumId w:val="14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47"/>
    <w:rsid w:val="000C5450"/>
    <w:rsid w:val="000D1D42"/>
    <w:rsid w:val="004E2096"/>
    <w:rsid w:val="005E5F4F"/>
    <w:rsid w:val="007222ED"/>
    <w:rsid w:val="00727D47"/>
    <w:rsid w:val="00940174"/>
    <w:rsid w:val="00A90B35"/>
    <w:rsid w:val="00AA03C9"/>
    <w:rsid w:val="00C60B35"/>
    <w:rsid w:val="00CF1C1B"/>
    <w:rsid w:val="00E73A09"/>
    <w:rsid w:val="00F65C79"/>
    <w:rsid w:val="01240A23"/>
    <w:rsid w:val="01325B35"/>
    <w:rsid w:val="020FD4F8"/>
    <w:rsid w:val="0241B1C9"/>
    <w:rsid w:val="027628D0"/>
    <w:rsid w:val="0282116A"/>
    <w:rsid w:val="030397EB"/>
    <w:rsid w:val="04BC14C9"/>
    <w:rsid w:val="05106C52"/>
    <w:rsid w:val="054775BA"/>
    <w:rsid w:val="055EE247"/>
    <w:rsid w:val="064E4484"/>
    <w:rsid w:val="06BC2808"/>
    <w:rsid w:val="06E3461B"/>
    <w:rsid w:val="08968309"/>
    <w:rsid w:val="097DF7C0"/>
    <w:rsid w:val="0A15ACDE"/>
    <w:rsid w:val="0A84A615"/>
    <w:rsid w:val="0B19C821"/>
    <w:rsid w:val="0C2FFAC1"/>
    <w:rsid w:val="0C9151D4"/>
    <w:rsid w:val="0CCBE27B"/>
    <w:rsid w:val="0D52879F"/>
    <w:rsid w:val="0DC4C411"/>
    <w:rsid w:val="0DE84CC2"/>
    <w:rsid w:val="0E920F78"/>
    <w:rsid w:val="0F0293CB"/>
    <w:rsid w:val="0F05C48D"/>
    <w:rsid w:val="0FD820E3"/>
    <w:rsid w:val="10874934"/>
    <w:rsid w:val="10FC64D3"/>
    <w:rsid w:val="14340595"/>
    <w:rsid w:val="149F5A3F"/>
    <w:rsid w:val="15D7C37C"/>
    <w:rsid w:val="1AC7D9CA"/>
    <w:rsid w:val="1B37D971"/>
    <w:rsid w:val="1BC9FBDB"/>
    <w:rsid w:val="1C0A24EB"/>
    <w:rsid w:val="1C1A12CD"/>
    <w:rsid w:val="1C21F409"/>
    <w:rsid w:val="1C801DF3"/>
    <w:rsid w:val="1E4B3385"/>
    <w:rsid w:val="1ED0486A"/>
    <w:rsid w:val="1F098A23"/>
    <w:rsid w:val="1F23D5DD"/>
    <w:rsid w:val="1F365390"/>
    <w:rsid w:val="20698ECE"/>
    <w:rsid w:val="2316B722"/>
    <w:rsid w:val="2705166D"/>
    <w:rsid w:val="275526AE"/>
    <w:rsid w:val="29911FA6"/>
    <w:rsid w:val="2AC15869"/>
    <w:rsid w:val="2B21C907"/>
    <w:rsid w:val="2C475543"/>
    <w:rsid w:val="2CBD9968"/>
    <w:rsid w:val="2CF56C35"/>
    <w:rsid w:val="2D9833FE"/>
    <w:rsid w:val="2DEF975F"/>
    <w:rsid w:val="2E4571B5"/>
    <w:rsid w:val="2E6E6136"/>
    <w:rsid w:val="2EE2922B"/>
    <w:rsid w:val="300C494E"/>
    <w:rsid w:val="3014943D"/>
    <w:rsid w:val="30E4B0B4"/>
    <w:rsid w:val="313E538C"/>
    <w:rsid w:val="31853533"/>
    <w:rsid w:val="325B1D79"/>
    <w:rsid w:val="3297D955"/>
    <w:rsid w:val="32EE69C5"/>
    <w:rsid w:val="335C0299"/>
    <w:rsid w:val="33AAD433"/>
    <w:rsid w:val="341DBEB2"/>
    <w:rsid w:val="358EEF71"/>
    <w:rsid w:val="35AB3369"/>
    <w:rsid w:val="360B0105"/>
    <w:rsid w:val="36511BEE"/>
    <w:rsid w:val="366C6934"/>
    <w:rsid w:val="36B994AF"/>
    <w:rsid w:val="387A7607"/>
    <w:rsid w:val="38BAAB21"/>
    <w:rsid w:val="38BE3E06"/>
    <w:rsid w:val="38F5E002"/>
    <w:rsid w:val="39A409F6"/>
    <w:rsid w:val="39B5AAEA"/>
    <w:rsid w:val="3B32142F"/>
    <w:rsid w:val="3CD9EEE8"/>
    <w:rsid w:val="3CDBAAB8"/>
    <w:rsid w:val="3D4DE72A"/>
    <w:rsid w:val="41AC3CAE"/>
    <w:rsid w:val="429CC248"/>
    <w:rsid w:val="43DEDFA6"/>
    <w:rsid w:val="440C5E75"/>
    <w:rsid w:val="4433E27C"/>
    <w:rsid w:val="44E6BC9D"/>
    <w:rsid w:val="45603A13"/>
    <w:rsid w:val="463393A5"/>
    <w:rsid w:val="46F9E762"/>
    <w:rsid w:val="480255D5"/>
    <w:rsid w:val="48737660"/>
    <w:rsid w:val="488C68B8"/>
    <w:rsid w:val="490C03CC"/>
    <w:rsid w:val="498693E2"/>
    <w:rsid w:val="4A7B9FF9"/>
    <w:rsid w:val="4A8CDAD0"/>
    <w:rsid w:val="4AA1FEDE"/>
    <w:rsid w:val="4B39F697"/>
    <w:rsid w:val="4B6A3C2B"/>
    <w:rsid w:val="4BB3AA58"/>
    <w:rsid w:val="4BC6D077"/>
    <w:rsid w:val="4BEEDF21"/>
    <w:rsid w:val="4E9D24C6"/>
    <w:rsid w:val="4EE2B7E4"/>
    <w:rsid w:val="4EE35BEB"/>
    <w:rsid w:val="4F7B4550"/>
    <w:rsid w:val="4FDC7C3B"/>
    <w:rsid w:val="5055DFE6"/>
    <w:rsid w:val="520AD8A4"/>
    <w:rsid w:val="524D858D"/>
    <w:rsid w:val="5286B1DE"/>
    <w:rsid w:val="53B62907"/>
    <w:rsid w:val="5551F968"/>
    <w:rsid w:val="568496C4"/>
    <w:rsid w:val="5818799F"/>
    <w:rsid w:val="58504ECC"/>
    <w:rsid w:val="597B296E"/>
    <w:rsid w:val="59C4CCD4"/>
    <w:rsid w:val="59FCC22C"/>
    <w:rsid w:val="5C46BC81"/>
    <w:rsid w:val="5C9AF2AE"/>
    <w:rsid w:val="5D7C3657"/>
    <w:rsid w:val="5D9C5509"/>
    <w:rsid w:val="5ED0334F"/>
    <w:rsid w:val="5FD37644"/>
    <w:rsid w:val="611F3BFD"/>
    <w:rsid w:val="629CD5A8"/>
    <w:rsid w:val="62E198D5"/>
    <w:rsid w:val="6377B08F"/>
    <w:rsid w:val="63AB91F8"/>
    <w:rsid w:val="64CBF85E"/>
    <w:rsid w:val="651FFFBA"/>
    <w:rsid w:val="659EA56E"/>
    <w:rsid w:val="661A0F69"/>
    <w:rsid w:val="66248146"/>
    <w:rsid w:val="6642B7C8"/>
    <w:rsid w:val="66C462BB"/>
    <w:rsid w:val="678FA0DE"/>
    <w:rsid w:val="68039920"/>
    <w:rsid w:val="686E22C1"/>
    <w:rsid w:val="696E15E1"/>
    <w:rsid w:val="699DED6A"/>
    <w:rsid w:val="69BE2841"/>
    <w:rsid w:val="6A1AD37C"/>
    <w:rsid w:val="6B1628EB"/>
    <w:rsid w:val="6BB6A3DD"/>
    <w:rsid w:val="6D26400A"/>
    <w:rsid w:val="6DE48210"/>
    <w:rsid w:val="6DFEE262"/>
    <w:rsid w:val="6E72DAA4"/>
    <w:rsid w:val="6EE65719"/>
    <w:rsid w:val="6EEF27F4"/>
    <w:rsid w:val="6F4AB22D"/>
    <w:rsid w:val="70397509"/>
    <w:rsid w:val="718AC04D"/>
    <w:rsid w:val="71F988F7"/>
    <w:rsid w:val="72B807CB"/>
    <w:rsid w:val="72D25385"/>
    <w:rsid w:val="73464BC7"/>
    <w:rsid w:val="7432EB45"/>
    <w:rsid w:val="746E23E6"/>
    <w:rsid w:val="747EFF7D"/>
    <w:rsid w:val="752D166F"/>
    <w:rsid w:val="75AA1833"/>
    <w:rsid w:val="76CD2250"/>
    <w:rsid w:val="7794EC34"/>
    <w:rsid w:val="77A5C4A8"/>
    <w:rsid w:val="780697B6"/>
    <w:rsid w:val="7814199D"/>
    <w:rsid w:val="789526E5"/>
    <w:rsid w:val="78C88FA2"/>
    <w:rsid w:val="78DD7736"/>
    <w:rsid w:val="7A04C312"/>
    <w:rsid w:val="7A30F746"/>
    <w:rsid w:val="7A5B96E8"/>
    <w:rsid w:val="7A725A3B"/>
    <w:rsid w:val="7A924A78"/>
    <w:rsid w:val="7B9F25FA"/>
    <w:rsid w:val="7BCCC7A7"/>
    <w:rsid w:val="7C2BF842"/>
    <w:rsid w:val="7C5EEA11"/>
    <w:rsid w:val="7C8C68E0"/>
    <w:rsid w:val="7C9A9798"/>
    <w:rsid w:val="7D288FD8"/>
    <w:rsid w:val="7D3C63D4"/>
    <w:rsid w:val="7DB4F526"/>
    <w:rsid w:val="7DFABA72"/>
    <w:rsid w:val="7ED83435"/>
    <w:rsid w:val="7F046869"/>
    <w:rsid w:val="7F968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2CB2"/>
  <w15:chartTrackingRefBased/>
  <w15:docId w15:val="{BBE63A52-7E9B-473C-84D3-6461518D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727D4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727D47"/>
  </w:style>
  <w:style w:type="character" w:styleId="eop" w:customStyle="1">
    <w:name w:val="eop"/>
    <w:basedOn w:val="DefaultParagraphFont"/>
    <w:rsid w:val="00727D47"/>
  </w:style>
  <w:style w:type="paragraph" w:styleId="ListParagraph">
    <w:name w:val="List Paragraph"/>
    <w:basedOn w:val="Normal"/>
    <w:uiPriority w:val="34"/>
    <w:qFormat/>
    <w:rsid w:val="005E5F4F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0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customXml" Target="../customXml/item2.xml" Id="rId15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C5A12C49AB49BA55556FF9FDD048" ma:contentTypeVersion="37" ma:contentTypeDescription="Create a new document." ma:contentTypeScope="" ma:versionID="5db648f190c498aeee28a3c556c1c64a">
  <xsd:schema xmlns:xsd="http://www.w3.org/2001/XMLSchema" xmlns:xs="http://www.w3.org/2001/XMLSchema" xmlns:p="http://schemas.microsoft.com/office/2006/metadata/properties" xmlns:ns2="5c7817ce-7db8-448b-899e-7e10892690cd" xmlns:ns3="c117c2df-e52b-4777-8d56-0ab30ca671dc" targetNamespace="http://schemas.microsoft.com/office/2006/metadata/properties" ma:root="true" ma:fieldsID="28355123a9e6cfd9b731276ac7315662" ns2:_="" ns3:_="">
    <xsd:import namespace="5c7817ce-7db8-448b-899e-7e10892690cd"/>
    <xsd:import namespace="c117c2df-e52b-4777-8d56-0ab30ca67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817ce-7db8-448b-899e-7e1089269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79581fb3-a031-4858-a5bb-f56da479e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7c2df-e52b-4777-8d56-0ab30ca67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a783eaab-6696-45bf-95d8-8b28485372ee}" ma:internalName="TaxCatchAll" ma:showField="CatchAllData" ma:web="c117c2df-e52b-4777-8d56-0ab30ca67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c7817ce-7db8-448b-899e-7e10892690cd" xsi:nil="true"/>
    <AppVersion xmlns="5c7817ce-7db8-448b-899e-7e10892690cd" xsi:nil="true"/>
    <Student_Groups xmlns="5c7817ce-7db8-448b-899e-7e10892690cd">
      <UserInfo>
        <DisplayName/>
        <AccountId xsi:nil="true"/>
        <AccountType/>
      </UserInfo>
    </Student_Groups>
    <Is_Collaboration_Space_Locked xmlns="5c7817ce-7db8-448b-899e-7e10892690cd" xsi:nil="true"/>
    <NotebookType xmlns="5c7817ce-7db8-448b-899e-7e10892690cd" xsi:nil="true"/>
    <Students xmlns="5c7817ce-7db8-448b-899e-7e10892690cd">
      <UserInfo>
        <DisplayName/>
        <AccountId xsi:nil="true"/>
        <AccountType/>
      </UserInfo>
    </Students>
    <lcf76f155ced4ddcb4097134ff3c332f xmlns="5c7817ce-7db8-448b-899e-7e10892690cd">
      <Terms xmlns="http://schemas.microsoft.com/office/infopath/2007/PartnerControls"/>
    </lcf76f155ced4ddcb4097134ff3c332f>
    <TaxCatchAll xmlns="c117c2df-e52b-4777-8d56-0ab30ca671dc" xsi:nil="true"/>
    <Math_Settings xmlns="5c7817ce-7db8-448b-899e-7e10892690cd" xsi:nil="true"/>
    <TeamsChannelId xmlns="5c7817ce-7db8-448b-899e-7e10892690cd" xsi:nil="true"/>
    <Invited_Teachers xmlns="5c7817ce-7db8-448b-899e-7e10892690cd" xsi:nil="true"/>
    <Invited_Students xmlns="5c7817ce-7db8-448b-899e-7e10892690cd" xsi:nil="true"/>
    <IsNotebookLocked xmlns="5c7817ce-7db8-448b-899e-7e10892690cd" xsi:nil="true"/>
    <FolderType xmlns="5c7817ce-7db8-448b-899e-7e10892690cd" xsi:nil="true"/>
    <Owner xmlns="5c7817ce-7db8-448b-899e-7e10892690cd">
      <UserInfo>
        <DisplayName/>
        <AccountId xsi:nil="true"/>
        <AccountType/>
      </UserInfo>
    </Owner>
    <Has_Teacher_Only_SectionGroup xmlns="5c7817ce-7db8-448b-899e-7e10892690cd" xsi:nil="true"/>
    <Teachers xmlns="5c7817ce-7db8-448b-899e-7e10892690cd">
      <UserInfo>
        <DisplayName/>
        <AccountId xsi:nil="true"/>
        <AccountType/>
      </UserInfo>
    </Teachers>
    <Templates xmlns="5c7817ce-7db8-448b-899e-7e10892690cd" xsi:nil="true"/>
    <Teams_Channel_Section_Location xmlns="5c7817ce-7db8-448b-899e-7e10892690cd" xsi:nil="true"/>
    <LMS_Mappings xmlns="5c7817ce-7db8-448b-899e-7e10892690cd" xsi:nil="true"/>
    <CultureName xmlns="5c7817ce-7db8-448b-899e-7e10892690cd" xsi:nil="true"/>
    <Distribution_Groups xmlns="5c7817ce-7db8-448b-899e-7e10892690cd" xsi:nil="true"/>
    <Self_Registration_Enabled xmlns="5c7817ce-7db8-448b-899e-7e10892690cd" xsi:nil="true"/>
  </documentManagement>
</p:properties>
</file>

<file path=customXml/itemProps1.xml><?xml version="1.0" encoding="utf-8"?>
<ds:datastoreItem xmlns:ds="http://schemas.openxmlformats.org/officeDocument/2006/customXml" ds:itemID="{0257C583-E36A-4697-95B9-8A4170DF73E1}"/>
</file>

<file path=customXml/itemProps2.xml><?xml version="1.0" encoding="utf-8"?>
<ds:datastoreItem xmlns:ds="http://schemas.openxmlformats.org/officeDocument/2006/customXml" ds:itemID="{F87CE086-DC7E-4E73-9979-F3E8C11D868F}"/>
</file>

<file path=customXml/itemProps3.xml><?xml version="1.0" encoding="utf-8"?>
<ds:datastoreItem xmlns:ds="http://schemas.openxmlformats.org/officeDocument/2006/customXml" ds:itemID="{AF101DC9-4DC3-4916-BC48-6208D0BF07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Craven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Milne</dc:creator>
  <cp:keywords/>
  <dc:description/>
  <cp:lastModifiedBy>Caroline Milne</cp:lastModifiedBy>
  <cp:revision>2</cp:revision>
  <dcterms:created xsi:type="dcterms:W3CDTF">2023-05-02T17:45:00Z</dcterms:created>
  <dcterms:modified xsi:type="dcterms:W3CDTF">2023-05-03T20:14:31Z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0x010100FC82C5A12C49AB49BA55556FF9FDD048</vt:lpwstr>
  </property>
  <property fmtid="{D5CDD505-2E9C-101B-9397-08002B2CF9AE}" pid="3" name="MediaServiceImageTags">
    <vt:lpwstr/>
  </property>
</Properties>
</file>